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2A55B" w14:textId="77777777" w:rsidR="00F1477D" w:rsidRDefault="00F1477D" w:rsidP="000F6236">
      <w:pPr>
        <w:suppressAutoHyphens/>
      </w:pPr>
    </w:p>
    <w:p w14:paraId="5FDE77B6" w14:textId="77777777" w:rsidR="00EC77EC" w:rsidRDefault="00EC77EC" w:rsidP="000F6236">
      <w:pPr>
        <w:suppressAutoHyphens/>
      </w:pPr>
    </w:p>
    <w:p w14:paraId="74A37148" w14:textId="77777777" w:rsidR="000F6236" w:rsidRPr="000D5557" w:rsidRDefault="000F6236" w:rsidP="000F6236">
      <w:pPr>
        <w:numPr>
          <w:ilvl w:val="0"/>
          <w:numId w:val="8"/>
        </w:numPr>
        <w:tabs>
          <w:tab w:val="left" w:pos="540"/>
          <w:tab w:val="left" w:pos="1080"/>
          <w:tab w:val="left" w:pos="1584"/>
          <w:tab w:val="left" w:pos="2160"/>
        </w:tabs>
        <w:suppressAutoHyphens/>
      </w:pPr>
      <w:r w:rsidRPr="000D5557">
        <w:t>GENERAL</w:t>
      </w:r>
    </w:p>
    <w:p w14:paraId="3D3DD423" w14:textId="77777777" w:rsidR="000F6236" w:rsidRPr="000D5557" w:rsidRDefault="000F6236" w:rsidP="008741DE">
      <w:pPr>
        <w:tabs>
          <w:tab w:val="left" w:pos="540"/>
          <w:tab w:val="left" w:pos="1080"/>
          <w:tab w:val="left" w:pos="1584"/>
          <w:tab w:val="left" w:pos="2160"/>
        </w:tabs>
        <w:suppressAutoHyphens/>
      </w:pPr>
    </w:p>
    <w:p w14:paraId="08001BA9" w14:textId="77777777" w:rsidR="000F6236" w:rsidRPr="000D5557" w:rsidRDefault="000F6236" w:rsidP="000F6236">
      <w:pPr>
        <w:numPr>
          <w:ilvl w:val="1"/>
          <w:numId w:val="8"/>
        </w:numPr>
        <w:tabs>
          <w:tab w:val="left" w:pos="540"/>
          <w:tab w:val="left" w:pos="1080"/>
          <w:tab w:val="left" w:pos="1584"/>
          <w:tab w:val="left" w:pos="2160"/>
        </w:tabs>
        <w:suppressAutoHyphens/>
        <w:ind w:left="547" w:hanging="547"/>
        <w:rPr>
          <w:rFonts w:cs="Arial"/>
        </w:rPr>
      </w:pPr>
      <w:r w:rsidRPr="000D5557">
        <w:rPr>
          <w:rFonts w:cs="Arial"/>
        </w:rPr>
        <w:t>SUMMARY</w:t>
      </w:r>
    </w:p>
    <w:p w14:paraId="0731C6D0" w14:textId="77777777" w:rsidR="000F6236" w:rsidRPr="000D5557" w:rsidRDefault="000F6236" w:rsidP="008741DE">
      <w:pPr>
        <w:tabs>
          <w:tab w:val="left" w:pos="540"/>
          <w:tab w:val="left" w:pos="1080"/>
          <w:tab w:val="left" w:pos="1584"/>
          <w:tab w:val="left" w:pos="2160"/>
        </w:tabs>
        <w:suppressAutoHyphens/>
        <w:ind w:left="547"/>
        <w:rPr>
          <w:rFonts w:cs="Arial"/>
        </w:rPr>
      </w:pPr>
    </w:p>
    <w:p w14:paraId="1BA4D7AE" w14:textId="77777777" w:rsidR="004B6679" w:rsidRPr="000D5557" w:rsidRDefault="004B6679" w:rsidP="008741DE">
      <w:pPr>
        <w:numPr>
          <w:ilvl w:val="2"/>
          <w:numId w:val="8"/>
        </w:numPr>
        <w:tabs>
          <w:tab w:val="left" w:pos="540"/>
          <w:tab w:val="left" w:pos="1080"/>
          <w:tab w:val="left" w:pos="1584"/>
          <w:tab w:val="left" w:pos="2160"/>
        </w:tabs>
        <w:suppressAutoHyphens/>
        <w:rPr>
          <w:rFonts w:cs="Arial"/>
        </w:rPr>
      </w:pPr>
      <w:r w:rsidRPr="000D5557">
        <w:rPr>
          <w:rFonts w:cs="Arial"/>
        </w:rPr>
        <w:t>Description:</w:t>
      </w:r>
    </w:p>
    <w:p w14:paraId="1DF2F7F1" w14:textId="77777777" w:rsidR="004B6679" w:rsidRPr="000D5557" w:rsidRDefault="004B6679" w:rsidP="004B6679">
      <w:pPr>
        <w:tabs>
          <w:tab w:val="left" w:pos="540"/>
          <w:tab w:val="left" w:pos="1080"/>
          <w:tab w:val="left" w:pos="1584"/>
          <w:tab w:val="left" w:pos="2160"/>
        </w:tabs>
        <w:suppressAutoHyphens/>
        <w:ind w:left="1584"/>
        <w:rPr>
          <w:rFonts w:cs="Arial"/>
        </w:rPr>
      </w:pPr>
    </w:p>
    <w:p w14:paraId="0D1EA834" w14:textId="77777777" w:rsidR="00C03C9F" w:rsidRPr="000D5557" w:rsidRDefault="00C03C9F" w:rsidP="004B6679">
      <w:pPr>
        <w:numPr>
          <w:ilvl w:val="3"/>
          <w:numId w:val="8"/>
        </w:numPr>
        <w:tabs>
          <w:tab w:val="left" w:pos="540"/>
          <w:tab w:val="left" w:pos="1080"/>
          <w:tab w:val="left" w:pos="1584"/>
          <w:tab w:val="left" w:pos="2160"/>
        </w:tabs>
        <w:suppressAutoHyphens/>
        <w:rPr>
          <w:rFonts w:cs="Arial"/>
        </w:rPr>
      </w:pPr>
      <w:r w:rsidRPr="000D5557">
        <w:rPr>
          <w:rFonts w:cs="Arial"/>
        </w:rPr>
        <w:t xml:space="preserve">This </w:t>
      </w:r>
      <w:r w:rsidR="00852571" w:rsidRPr="000D5557">
        <w:rPr>
          <w:rFonts w:cs="Arial"/>
        </w:rPr>
        <w:t>S</w:t>
      </w:r>
      <w:r w:rsidRPr="000D5557">
        <w:rPr>
          <w:rFonts w:cs="Arial"/>
        </w:rPr>
        <w:t xml:space="preserve">ection specifies </w:t>
      </w:r>
      <w:r w:rsidR="00125800" w:rsidRPr="000D5557">
        <w:rPr>
          <w:rFonts w:cs="Arial"/>
        </w:rPr>
        <w:t>the standards for digital/electronic data files submitted by the Contractor relating to Operation and Maintenance (O&amp;M) documentation, As-Built drawings, and CAD/BIM files.  The Contractor shall adhere to these standards for those submissions.</w:t>
      </w:r>
    </w:p>
    <w:p w14:paraId="6C278996" w14:textId="77777777" w:rsidR="00C03C9F" w:rsidRPr="000D5557" w:rsidRDefault="00C03C9F" w:rsidP="008741DE">
      <w:pPr>
        <w:tabs>
          <w:tab w:val="left" w:pos="540"/>
          <w:tab w:val="left" w:pos="1080"/>
          <w:tab w:val="left" w:pos="1584"/>
          <w:tab w:val="left" w:pos="2160"/>
        </w:tabs>
        <w:suppressAutoHyphens/>
        <w:ind w:left="1080"/>
        <w:rPr>
          <w:rFonts w:cs="Arial"/>
        </w:rPr>
      </w:pPr>
    </w:p>
    <w:p w14:paraId="43D63042" w14:textId="77777777" w:rsidR="004B6679" w:rsidRPr="000D5557" w:rsidRDefault="004B6679" w:rsidP="008741DE">
      <w:pPr>
        <w:numPr>
          <w:ilvl w:val="2"/>
          <w:numId w:val="8"/>
        </w:numPr>
        <w:tabs>
          <w:tab w:val="left" w:pos="540"/>
          <w:tab w:val="left" w:pos="1080"/>
          <w:tab w:val="left" w:pos="1584"/>
          <w:tab w:val="left" w:pos="2160"/>
        </w:tabs>
        <w:suppressAutoHyphens/>
        <w:rPr>
          <w:rFonts w:cs="Arial"/>
        </w:rPr>
      </w:pPr>
      <w:r w:rsidRPr="000D5557">
        <w:rPr>
          <w:rFonts w:cs="Arial"/>
        </w:rPr>
        <w:t>Related Sections:</w:t>
      </w:r>
    </w:p>
    <w:p w14:paraId="0B063C0E" w14:textId="77777777" w:rsidR="004B6679" w:rsidRPr="000D5557" w:rsidRDefault="004B6679" w:rsidP="004B6679">
      <w:pPr>
        <w:pStyle w:val="ListParagraph"/>
        <w:rPr>
          <w:rFonts w:cs="Arial"/>
        </w:rPr>
      </w:pPr>
    </w:p>
    <w:p w14:paraId="093AA408" w14:textId="77777777" w:rsidR="004B6679" w:rsidRPr="000D5557" w:rsidRDefault="004B6679" w:rsidP="004B6679">
      <w:pPr>
        <w:numPr>
          <w:ilvl w:val="3"/>
          <w:numId w:val="8"/>
        </w:numPr>
        <w:tabs>
          <w:tab w:val="left" w:pos="540"/>
          <w:tab w:val="left" w:pos="1080"/>
          <w:tab w:val="left" w:pos="1584"/>
          <w:tab w:val="left" w:pos="2160"/>
        </w:tabs>
        <w:suppressAutoHyphens/>
        <w:rPr>
          <w:rFonts w:cs="Arial"/>
        </w:rPr>
      </w:pPr>
      <w:r w:rsidRPr="000D5557">
        <w:rPr>
          <w:rFonts w:cs="Arial"/>
        </w:rPr>
        <w:t>Section 01 33 00 – Submittal Requirements</w:t>
      </w:r>
    </w:p>
    <w:p w14:paraId="29B36A33" w14:textId="77777777" w:rsidR="004B6679" w:rsidRPr="000D5557" w:rsidRDefault="004B6679" w:rsidP="004B6679">
      <w:pPr>
        <w:numPr>
          <w:ilvl w:val="3"/>
          <w:numId w:val="8"/>
        </w:numPr>
        <w:tabs>
          <w:tab w:val="left" w:pos="540"/>
          <w:tab w:val="left" w:pos="1080"/>
          <w:tab w:val="left" w:pos="1584"/>
          <w:tab w:val="left" w:pos="2160"/>
        </w:tabs>
        <w:suppressAutoHyphens/>
        <w:rPr>
          <w:rFonts w:cs="Arial"/>
        </w:rPr>
      </w:pPr>
      <w:r w:rsidRPr="000D5557">
        <w:rPr>
          <w:rFonts w:cs="Arial"/>
        </w:rPr>
        <w:t>Section 01 77 00 – Closeout Procedures</w:t>
      </w:r>
    </w:p>
    <w:p w14:paraId="62FDEF35" w14:textId="77777777" w:rsidR="00C03C9F" w:rsidRPr="000D5557" w:rsidRDefault="004B6679" w:rsidP="004B6679">
      <w:pPr>
        <w:numPr>
          <w:ilvl w:val="3"/>
          <w:numId w:val="8"/>
        </w:numPr>
        <w:tabs>
          <w:tab w:val="left" w:pos="540"/>
          <w:tab w:val="left" w:pos="1080"/>
          <w:tab w:val="left" w:pos="1584"/>
          <w:tab w:val="left" w:pos="2160"/>
        </w:tabs>
        <w:suppressAutoHyphens/>
        <w:rPr>
          <w:rFonts w:cs="Arial"/>
        </w:rPr>
      </w:pPr>
      <w:r w:rsidRPr="000D5557">
        <w:rPr>
          <w:rFonts w:cs="Arial"/>
        </w:rPr>
        <w:t>Section 01 78 23 – Operation and Maintenance Data</w:t>
      </w:r>
    </w:p>
    <w:p w14:paraId="42CEA570" w14:textId="77777777" w:rsidR="00C03C9F" w:rsidRPr="000D5557" w:rsidRDefault="00C03C9F" w:rsidP="008741DE">
      <w:pPr>
        <w:tabs>
          <w:tab w:val="left" w:pos="540"/>
          <w:tab w:val="left" w:pos="1080"/>
          <w:tab w:val="left" w:pos="1584"/>
          <w:tab w:val="left" w:pos="2160"/>
        </w:tabs>
        <w:suppressAutoHyphens/>
        <w:ind w:left="1080"/>
        <w:rPr>
          <w:rFonts w:cs="Arial"/>
        </w:rPr>
      </w:pPr>
    </w:p>
    <w:p w14:paraId="0CAD83B8" w14:textId="77777777" w:rsidR="00C03C9F" w:rsidRPr="000D5557" w:rsidRDefault="008B5B2A" w:rsidP="008741DE">
      <w:pPr>
        <w:numPr>
          <w:ilvl w:val="1"/>
          <w:numId w:val="8"/>
        </w:numPr>
        <w:tabs>
          <w:tab w:val="left" w:pos="540"/>
          <w:tab w:val="left" w:pos="1080"/>
          <w:tab w:val="left" w:pos="1584"/>
          <w:tab w:val="left" w:pos="2160"/>
        </w:tabs>
        <w:suppressAutoHyphens/>
        <w:ind w:left="547" w:hanging="547"/>
        <w:rPr>
          <w:rFonts w:cs="Arial"/>
        </w:rPr>
      </w:pPr>
      <w:r w:rsidRPr="000D5557">
        <w:rPr>
          <w:rFonts w:cs="Arial"/>
        </w:rPr>
        <w:t>PORTABLE DOCUMENT FORMAT (.PDF) ELECTRONIC FILE REQUIREM</w:t>
      </w:r>
      <w:r w:rsidR="00C03C9F" w:rsidRPr="000D5557">
        <w:rPr>
          <w:rFonts w:cs="Arial"/>
        </w:rPr>
        <w:t>ENTS</w:t>
      </w:r>
    </w:p>
    <w:p w14:paraId="77A2EF00" w14:textId="77777777" w:rsidR="009979AC" w:rsidRPr="000D5557" w:rsidRDefault="009979AC" w:rsidP="008741DE">
      <w:pPr>
        <w:tabs>
          <w:tab w:val="left" w:pos="540"/>
          <w:tab w:val="left" w:pos="1080"/>
          <w:tab w:val="left" w:pos="1584"/>
          <w:tab w:val="left" w:pos="2160"/>
        </w:tabs>
        <w:suppressAutoHyphens/>
        <w:ind w:left="547"/>
        <w:rPr>
          <w:rFonts w:cs="Arial"/>
        </w:rPr>
      </w:pPr>
    </w:p>
    <w:p w14:paraId="40B7C5F1"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All portable document format electronic files shall be created as “.pdf” files from the original source files, unless otherwise approved in writing by the Owner.</w:t>
      </w:r>
    </w:p>
    <w:p w14:paraId="65317A9A" w14:textId="77777777" w:rsidR="008B5B2A" w:rsidRPr="000D5557" w:rsidRDefault="008B5B2A" w:rsidP="008B5B2A">
      <w:pPr>
        <w:tabs>
          <w:tab w:val="left" w:pos="540"/>
          <w:tab w:val="left" w:pos="1080"/>
          <w:tab w:val="left" w:pos="1584"/>
          <w:tab w:val="left" w:pos="2160"/>
        </w:tabs>
        <w:suppressAutoHyphens/>
        <w:ind w:left="1080"/>
        <w:rPr>
          <w:rFonts w:cs="Arial"/>
        </w:rPr>
      </w:pPr>
    </w:p>
    <w:p w14:paraId="36394DCC"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When creating “.pdf” files fro</w:t>
      </w:r>
      <w:r w:rsidR="008058C8" w:rsidRPr="000D5557">
        <w:rPr>
          <w:rFonts w:cs="Arial"/>
        </w:rPr>
        <w:t>m CAD software, the Autodesk “DW</w:t>
      </w:r>
      <w:r w:rsidRPr="000D5557">
        <w:rPr>
          <w:rFonts w:cs="Arial"/>
        </w:rPr>
        <w:t>G to PDF.pc3” print configuration shall be used.</w:t>
      </w:r>
    </w:p>
    <w:p w14:paraId="4F6A5B82" w14:textId="77777777" w:rsidR="008B5B2A" w:rsidRPr="000D5557" w:rsidRDefault="008B5B2A" w:rsidP="008B5B2A">
      <w:pPr>
        <w:pStyle w:val="ListParagraph"/>
        <w:rPr>
          <w:rFonts w:cs="Arial"/>
        </w:rPr>
      </w:pPr>
    </w:p>
    <w:p w14:paraId="3E45603F"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Documents shall be created with a resolution of not less than 300 dpi.</w:t>
      </w:r>
    </w:p>
    <w:p w14:paraId="068A1872" w14:textId="77777777" w:rsidR="008B5B2A" w:rsidRPr="000D5557" w:rsidRDefault="008B5B2A" w:rsidP="008B5B2A">
      <w:pPr>
        <w:pStyle w:val="ListParagraph"/>
        <w:rPr>
          <w:rFonts w:cs="Arial"/>
        </w:rPr>
      </w:pPr>
    </w:p>
    <w:p w14:paraId="7AD892CB"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All fonts shall be embedded in the electronic file.</w:t>
      </w:r>
    </w:p>
    <w:p w14:paraId="61847D97" w14:textId="77777777" w:rsidR="008B5B2A" w:rsidRPr="000D5557" w:rsidRDefault="008B5B2A" w:rsidP="008B5B2A">
      <w:pPr>
        <w:pStyle w:val="ListParagraph"/>
        <w:rPr>
          <w:rFonts w:cs="Arial"/>
        </w:rPr>
      </w:pPr>
    </w:p>
    <w:p w14:paraId="32D2EFD6" w14:textId="77777777" w:rsidR="009979AC"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The “.pdf” file page sizes shall be the same as the original document page sizes if the document were printed (e.g., an original document with a page size of 24”x36” shall be created with in “.pdf” format with a page size of 24”x36”.</w:t>
      </w:r>
    </w:p>
    <w:p w14:paraId="6147A062" w14:textId="77777777" w:rsidR="00C03C9F" w:rsidRPr="000D5557" w:rsidRDefault="00C03C9F" w:rsidP="008741DE">
      <w:pPr>
        <w:tabs>
          <w:tab w:val="left" w:pos="540"/>
          <w:tab w:val="left" w:pos="1080"/>
          <w:tab w:val="left" w:pos="1584"/>
          <w:tab w:val="left" w:pos="2160"/>
        </w:tabs>
        <w:suppressAutoHyphens/>
        <w:ind w:left="1080"/>
        <w:rPr>
          <w:rFonts w:cs="Arial"/>
        </w:rPr>
      </w:pPr>
    </w:p>
    <w:p w14:paraId="13E0BFEC"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Each document shall be submitted as a single electronic file.</w:t>
      </w:r>
    </w:p>
    <w:p w14:paraId="302F7EED" w14:textId="77777777" w:rsidR="008B5B2A" w:rsidRPr="000D5557" w:rsidRDefault="008B5B2A" w:rsidP="008B5B2A">
      <w:pPr>
        <w:pStyle w:val="ListParagraph"/>
        <w:rPr>
          <w:rFonts w:cs="Arial"/>
        </w:rPr>
      </w:pPr>
    </w:p>
    <w:p w14:paraId="29251ACC" w14:textId="77777777" w:rsidR="008B5B2A" w:rsidRPr="000D5557" w:rsidRDefault="008B5B2A" w:rsidP="008741DE">
      <w:pPr>
        <w:numPr>
          <w:ilvl w:val="2"/>
          <w:numId w:val="8"/>
        </w:numPr>
        <w:tabs>
          <w:tab w:val="left" w:pos="540"/>
          <w:tab w:val="left" w:pos="1080"/>
          <w:tab w:val="left" w:pos="1584"/>
          <w:tab w:val="left" w:pos="2160"/>
        </w:tabs>
        <w:suppressAutoHyphens/>
        <w:rPr>
          <w:rFonts w:cs="Arial"/>
        </w:rPr>
      </w:pPr>
      <w:r w:rsidRPr="000D5557">
        <w:rPr>
          <w:rFonts w:cs="Arial"/>
        </w:rPr>
        <w:t>The documents shall not be submitted using file compression software.</w:t>
      </w:r>
    </w:p>
    <w:p w14:paraId="0F81CFA4" w14:textId="77777777" w:rsidR="00C77A7E" w:rsidRPr="000D5557" w:rsidRDefault="00C77A7E" w:rsidP="000D5557">
      <w:pPr>
        <w:pStyle w:val="ListParagraph"/>
        <w:rPr>
          <w:rFonts w:cs="Arial"/>
        </w:rPr>
      </w:pPr>
    </w:p>
    <w:p w14:paraId="02077DA8" w14:textId="77777777" w:rsidR="00C77A7E" w:rsidRPr="000D5557" w:rsidRDefault="00EC77EC">
      <w:pPr>
        <w:numPr>
          <w:ilvl w:val="2"/>
          <w:numId w:val="8"/>
        </w:numPr>
        <w:tabs>
          <w:tab w:val="left" w:pos="540"/>
          <w:tab w:val="left" w:pos="1080"/>
          <w:tab w:val="left" w:pos="1584"/>
          <w:tab w:val="left" w:pos="2160"/>
        </w:tabs>
        <w:suppressAutoHyphens/>
        <w:rPr>
          <w:rFonts w:cs="Arial"/>
        </w:rPr>
      </w:pPr>
      <w:r w:rsidRPr="000D5557">
        <w:rPr>
          <w:rFonts w:cs="Arial"/>
        </w:rPr>
        <w:t xml:space="preserve">The Contractor shall submit </w:t>
      </w:r>
      <w:r w:rsidR="00C77A7E" w:rsidRPr="000D5557">
        <w:rPr>
          <w:rFonts w:cs="Arial"/>
        </w:rPr>
        <w:t xml:space="preserve">“.pdf” files in a format that allows them to be searchable for text strings.  Where these files are not provided with searchable formatting, the </w:t>
      </w:r>
      <w:proofErr w:type="gramStart"/>
      <w:r w:rsidR="00C77A7E" w:rsidRPr="000D5557">
        <w:rPr>
          <w:rFonts w:cs="Arial"/>
        </w:rPr>
        <w:t>Contractor shall</w:t>
      </w:r>
      <w:proofErr w:type="gramEnd"/>
      <w:r w:rsidR="00C77A7E" w:rsidRPr="000D5557">
        <w:rPr>
          <w:rFonts w:cs="Arial"/>
        </w:rPr>
        <w:t xml:space="preserve"> utilize OCR (optical character recognition) software to convert the files into a searchable format.</w:t>
      </w:r>
    </w:p>
    <w:p w14:paraId="746C368C" w14:textId="77777777" w:rsidR="00EC77EC" w:rsidRPr="000D5557" w:rsidRDefault="00EC77EC" w:rsidP="000D5557">
      <w:pPr>
        <w:pStyle w:val="ListParagraph"/>
        <w:rPr>
          <w:rFonts w:cs="Arial"/>
        </w:rPr>
      </w:pPr>
    </w:p>
    <w:p w14:paraId="7675929E" w14:textId="77777777" w:rsidR="00EC77EC" w:rsidRPr="000D5557" w:rsidRDefault="00EC77EC">
      <w:pPr>
        <w:numPr>
          <w:ilvl w:val="2"/>
          <w:numId w:val="8"/>
        </w:numPr>
        <w:tabs>
          <w:tab w:val="left" w:pos="540"/>
          <w:tab w:val="left" w:pos="1080"/>
          <w:tab w:val="left" w:pos="1584"/>
          <w:tab w:val="left" w:pos="2160"/>
        </w:tabs>
        <w:suppressAutoHyphens/>
        <w:rPr>
          <w:rFonts w:cs="Arial"/>
        </w:rPr>
      </w:pPr>
      <w:r w:rsidRPr="000D5557">
        <w:rPr>
          <w:rFonts w:cs="Arial"/>
        </w:rPr>
        <w:t>When “.pdf” documents contain content that is divided into a Table of Contents or similar major document divisions, the Contractor shall create electronic “bookmarks” for each major document section to allow the reader to navigate through the electronic file more efficiently.  The Contractor shall also create electronic bookmarks for Product Data submittals to allow efficient navigation to sections of that document that contain multiple unique products and product types.</w:t>
      </w:r>
    </w:p>
    <w:p w14:paraId="1786AE9D" w14:textId="77777777" w:rsidR="008B5B2A" w:rsidRPr="000D5557" w:rsidRDefault="008B5B2A" w:rsidP="008B5B2A">
      <w:pPr>
        <w:pStyle w:val="ListParagraph"/>
        <w:rPr>
          <w:rFonts w:cs="Arial"/>
        </w:rPr>
      </w:pPr>
    </w:p>
    <w:p w14:paraId="24E57037" w14:textId="77777777" w:rsidR="00C03C9F" w:rsidRPr="000D5557" w:rsidRDefault="00E8161F" w:rsidP="008741DE">
      <w:pPr>
        <w:numPr>
          <w:ilvl w:val="1"/>
          <w:numId w:val="8"/>
        </w:numPr>
        <w:tabs>
          <w:tab w:val="left" w:pos="540"/>
          <w:tab w:val="left" w:pos="1080"/>
          <w:tab w:val="left" w:pos="1584"/>
          <w:tab w:val="left" w:pos="2160"/>
        </w:tabs>
        <w:suppressAutoHyphens/>
        <w:ind w:left="547" w:hanging="547"/>
        <w:rPr>
          <w:rFonts w:cs="Arial"/>
        </w:rPr>
      </w:pPr>
      <w:r w:rsidRPr="000D5557">
        <w:rPr>
          <w:rFonts w:cs="Arial"/>
        </w:rPr>
        <w:tab/>
      </w:r>
      <w:r w:rsidR="006B380F" w:rsidRPr="000D5557">
        <w:rPr>
          <w:rFonts w:cs="Arial"/>
        </w:rPr>
        <w:t>CAD ELECTRONIC FILE REQUIREMENTS</w:t>
      </w:r>
    </w:p>
    <w:p w14:paraId="110EA3C8" w14:textId="77777777" w:rsidR="00C03C9F" w:rsidRPr="000D5557" w:rsidRDefault="00C03C9F" w:rsidP="008741DE">
      <w:pPr>
        <w:tabs>
          <w:tab w:val="left" w:pos="540"/>
          <w:tab w:val="left" w:pos="1080"/>
          <w:tab w:val="left" w:pos="1584"/>
          <w:tab w:val="left" w:pos="2160"/>
        </w:tabs>
        <w:suppressAutoHyphens/>
        <w:ind w:left="547"/>
        <w:rPr>
          <w:rFonts w:cs="Arial"/>
        </w:rPr>
      </w:pPr>
    </w:p>
    <w:p w14:paraId="79ADF32A" w14:textId="77777777" w:rsidR="006B380F"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 xml:space="preserve">Computer Aided Design (CAD) electronic files shall be submitted in </w:t>
      </w:r>
      <w:proofErr w:type="spellStart"/>
      <w:r w:rsidRPr="000D5557">
        <w:rPr>
          <w:rFonts w:cs="Arial"/>
        </w:rPr>
        <w:t>AutoCad</w:t>
      </w:r>
      <w:proofErr w:type="spellEnd"/>
      <w:r w:rsidRPr="000D5557">
        <w:rPr>
          <w:rFonts w:cs="Arial"/>
        </w:rPr>
        <w:t xml:space="preserve"> ® “.dwg” format. </w:t>
      </w:r>
    </w:p>
    <w:p w14:paraId="2156855A" w14:textId="77777777" w:rsidR="006B380F" w:rsidRPr="000D5557" w:rsidRDefault="006B380F" w:rsidP="006B380F">
      <w:pPr>
        <w:tabs>
          <w:tab w:val="left" w:pos="540"/>
          <w:tab w:val="left" w:pos="1080"/>
          <w:tab w:val="left" w:pos="1584"/>
          <w:tab w:val="left" w:pos="2160"/>
        </w:tabs>
        <w:suppressAutoHyphens/>
        <w:ind w:left="1080"/>
        <w:rPr>
          <w:rFonts w:cs="Arial"/>
        </w:rPr>
      </w:pPr>
    </w:p>
    <w:p w14:paraId="0F46812D" w14:textId="77777777" w:rsidR="00FE0E64"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 xml:space="preserve">Building Information Model (BIM) electronic files shall be submitted in </w:t>
      </w:r>
      <w:proofErr w:type="spellStart"/>
      <w:r w:rsidRPr="000D5557">
        <w:rPr>
          <w:rFonts w:cs="Arial"/>
        </w:rPr>
        <w:t>AutoCad</w:t>
      </w:r>
      <w:proofErr w:type="spellEnd"/>
      <w:r w:rsidRPr="000D5557">
        <w:rPr>
          <w:rFonts w:cs="Arial"/>
        </w:rPr>
        <w:t xml:space="preserve"> </w:t>
      </w:r>
      <w:r w:rsidR="00415D66" w:rsidRPr="000D5557">
        <w:rPr>
          <w:rFonts w:cs="Arial"/>
        </w:rPr>
        <w:t>® Revit</w:t>
      </w:r>
      <w:r w:rsidRPr="000D5557">
        <w:rPr>
          <w:rFonts w:cs="Arial"/>
        </w:rPr>
        <w:t xml:space="preserve"> © format, in a mutually agreed upon release version</w:t>
      </w:r>
      <w:r w:rsidR="00227FEA" w:rsidRPr="000D5557">
        <w:rPr>
          <w:rFonts w:cs="Arial"/>
        </w:rPr>
        <w:t xml:space="preserve">.  </w:t>
      </w:r>
    </w:p>
    <w:p w14:paraId="1ED646A9" w14:textId="77777777" w:rsidR="00FE0E64" w:rsidRPr="000D5557" w:rsidRDefault="00FE0E64" w:rsidP="00672375">
      <w:pPr>
        <w:tabs>
          <w:tab w:val="left" w:pos="540"/>
          <w:tab w:val="left" w:pos="1080"/>
          <w:tab w:val="left" w:pos="1584"/>
          <w:tab w:val="left" w:pos="2160"/>
        </w:tabs>
        <w:suppressAutoHyphens/>
        <w:ind w:left="1080"/>
        <w:rPr>
          <w:rFonts w:cs="Arial"/>
        </w:rPr>
      </w:pPr>
    </w:p>
    <w:p w14:paraId="1D61746C" w14:textId="77777777" w:rsidR="00C32FFE"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Custom menus or “.</w:t>
      </w:r>
      <w:proofErr w:type="spellStart"/>
      <w:r w:rsidRPr="000D5557">
        <w:rPr>
          <w:rFonts w:cs="Arial"/>
        </w:rPr>
        <w:t>arcx</w:t>
      </w:r>
      <w:proofErr w:type="spellEnd"/>
      <w:r w:rsidRPr="000D5557">
        <w:rPr>
          <w:rFonts w:cs="Arial"/>
        </w:rPr>
        <w:t xml:space="preserve">” applications shall </w:t>
      </w:r>
      <w:r w:rsidR="005C4852" w:rsidRPr="000D5557">
        <w:rPr>
          <w:rFonts w:cs="Arial"/>
        </w:rPr>
        <w:t>n</w:t>
      </w:r>
      <w:r w:rsidRPr="000D5557">
        <w:rPr>
          <w:rFonts w:cs="Arial"/>
        </w:rPr>
        <w:t xml:space="preserve">ot be allowed if it creates a requirement for the drawing to be used.  No menus, custom user interface (CUI) or </w:t>
      </w:r>
      <w:proofErr w:type="spellStart"/>
      <w:r w:rsidRPr="000D5557">
        <w:rPr>
          <w:rFonts w:cs="Arial"/>
        </w:rPr>
        <w:t>arx</w:t>
      </w:r>
      <w:proofErr w:type="spellEnd"/>
      <w:r w:rsidRPr="000D5557">
        <w:rPr>
          <w:rFonts w:cs="Arial"/>
        </w:rPr>
        <w:t xml:space="preserve"> applications are allowed.</w:t>
      </w:r>
    </w:p>
    <w:p w14:paraId="3EBC2176" w14:textId="77777777" w:rsidR="006B380F" w:rsidRPr="000D5557" w:rsidRDefault="006B380F" w:rsidP="006B380F">
      <w:pPr>
        <w:pStyle w:val="ListParagraph"/>
        <w:rPr>
          <w:rFonts w:cs="Arial"/>
        </w:rPr>
      </w:pPr>
    </w:p>
    <w:p w14:paraId="525C779E" w14:textId="77777777" w:rsidR="006B380F" w:rsidRPr="000D5557" w:rsidRDefault="006B380F" w:rsidP="008741DE">
      <w:pPr>
        <w:numPr>
          <w:ilvl w:val="2"/>
          <w:numId w:val="8"/>
        </w:numPr>
        <w:tabs>
          <w:tab w:val="left" w:pos="540"/>
          <w:tab w:val="left" w:pos="1080"/>
          <w:tab w:val="left" w:pos="1584"/>
          <w:tab w:val="left" w:pos="2160"/>
        </w:tabs>
        <w:suppressAutoHyphens/>
        <w:rPr>
          <w:rFonts w:cs="Arial"/>
        </w:rPr>
      </w:pPr>
      <w:r w:rsidRPr="000D5557">
        <w:rPr>
          <w:rFonts w:cs="Arial"/>
        </w:rPr>
        <w:t xml:space="preserve">Each CAD drawing </w:t>
      </w:r>
      <w:r w:rsidR="007228D6" w:rsidRPr="000D5557">
        <w:rPr>
          <w:rFonts w:cs="Arial"/>
        </w:rPr>
        <w:t xml:space="preserve">file </w:t>
      </w:r>
      <w:r w:rsidRPr="000D5557">
        <w:rPr>
          <w:rFonts w:cs="Arial"/>
        </w:rPr>
        <w:t>shall represent a single printed sheet and the file name shall conspicuously identify the sheet number.</w:t>
      </w:r>
    </w:p>
    <w:p w14:paraId="4065DABD" w14:textId="77777777" w:rsidR="005C4852" w:rsidRPr="000D5557" w:rsidRDefault="005C4852" w:rsidP="00225C66">
      <w:pPr>
        <w:pStyle w:val="ListParagraph"/>
        <w:rPr>
          <w:rFonts w:cs="Arial"/>
        </w:rPr>
      </w:pPr>
    </w:p>
    <w:p w14:paraId="1E85658B" w14:textId="77777777" w:rsidR="005C4852" w:rsidRPr="000D5557" w:rsidRDefault="007228D6" w:rsidP="008741DE">
      <w:pPr>
        <w:numPr>
          <w:ilvl w:val="2"/>
          <w:numId w:val="8"/>
        </w:numPr>
        <w:tabs>
          <w:tab w:val="left" w:pos="540"/>
          <w:tab w:val="left" w:pos="1080"/>
          <w:tab w:val="left" w:pos="1584"/>
          <w:tab w:val="left" w:pos="2160"/>
        </w:tabs>
        <w:suppressAutoHyphens/>
        <w:rPr>
          <w:rFonts w:cs="Arial"/>
        </w:rPr>
      </w:pPr>
      <w:r w:rsidRPr="000D5557">
        <w:rPr>
          <w:rFonts w:cs="Arial"/>
        </w:rPr>
        <w:t>Organize the submittal such that the files for each discipline are arranged in a separate subfolder, clearly labeled to identify the discipline.</w:t>
      </w:r>
      <w:r w:rsidR="005C4852" w:rsidRPr="000D5557">
        <w:rPr>
          <w:rFonts w:cs="Arial"/>
        </w:rPr>
        <w:t xml:space="preserve">  All supporting files (font file, line types, hatch types, plot configurations, plot style tables, etc.) shall be in a subfolder.</w:t>
      </w:r>
    </w:p>
    <w:p w14:paraId="7E955A03" w14:textId="77777777" w:rsidR="006B380F" w:rsidRPr="000D5557" w:rsidRDefault="006B380F" w:rsidP="006B380F">
      <w:pPr>
        <w:pStyle w:val="ListParagraph"/>
        <w:rPr>
          <w:rFonts w:cs="Arial"/>
        </w:rPr>
      </w:pPr>
    </w:p>
    <w:p w14:paraId="42AB2119" w14:textId="77777777" w:rsidR="006B380F" w:rsidRPr="000D5557" w:rsidRDefault="006B380F" w:rsidP="006B380F">
      <w:pPr>
        <w:numPr>
          <w:ilvl w:val="1"/>
          <w:numId w:val="8"/>
        </w:numPr>
        <w:tabs>
          <w:tab w:val="left" w:pos="540"/>
          <w:tab w:val="left" w:pos="1080"/>
          <w:tab w:val="left" w:pos="1584"/>
          <w:tab w:val="left" w:pos="2160"/>
        </w:tabs>
        <w:suppressAutoHyphens/>
        <w:ind w:left="547" w:hanging="547"/>
        <w:rPr>
          <w:rFonts w:cs="Arial"/>
        </w:rPr>
      </w:pPr>
      <w:r w:rsidRPr="000D5557">
        <w:rPr>
          <w:rFonts w:cs="Arial"/>
        </w:rPr>
        <w:tab/>
        <w:t>CAD STANDARDS</w:t>
      </w:r>
    </w:p>
    <w:p w14:paraId="3A21873C" w14:textId="77777777" w:rsidR="006B380F" w:rsidRPr="000D5557" w:rsidRDefault="006B380F" w:rsidP="006B380F">
      <w:pPr>
        <w:tabs>
          <w:tab w:val="left" w:pos="540"/>
          <w:tab w:val="left" w:pos="1080"/>
          <w:tab w:val="left" w:pos="1584"/>
          <w:tab w:val="left" w:pos="2160"/>
        </w:tabs>
        <w:suppressAutoHyphens/>
        <w:ind w:left="547"/>
        <w:rPr>
          <w:rFonts w:cs="Arial"/>
        </w:rPr>
      </w:pPr>
    </w:p>
    <w:p w14:paraId="334DE9C1" w14:textId="77777777" w:rsidR="006B380F" w:rsidRPr="000D5557" w:rsidRDefault="006B380F" w:rsidP="006B380F">
      <w:pPr>
        <w:numPr>
          <w:ilvl w:val="2"/>
          <w:numId w:val="8"/>
        </w:numPr>
        <w:tabs>
          <w:tab w:val="left" w:pos="540"/>
          <w:tab w:val="left" w:pos="1080"/>
          <w:tab w:val="left" w:pos="1584"/>
          <w:tab w:val="left" w:pos="2160"/>
        </w:tabs>
        <w:suppressAutoHyphens/>
        <w:rPr>
          <w:rFonts w:cs="Arial"/>
        </w:rPr>
      </w:pPr>
      <w:r w:rsidRPr="000D5557">
        <w:rPr>
          <w:rFonts w:cs="Arial"/>
        </w:rPr>
        <w:t>Title Blocks:</w:t>
      </w:r>
    </w:p>
    <w:p w14:paraId="4F0D6C9A" w14:textId="77777777" w:rsidR="006B380F" w:rsidRPr="000D5557" w:rsidRDefault="006B380F" w:rsidP="006B380F">
      <w:pPr>
        <w:tabs>
          <w:tab w:val="left" w:pos="540"/>
          <w:tab w:val="left" w:pos="1080"/>
          <w:tab w:val="left" w:pos="1584"/>
          <w:tab w:val="left" w:pos="2160"/>
        </w:tabs>
        <w:suppressAutoHyphens/>
        <w:ind w:left="1584"/>
        <w:rPr>
          <w:rFonts w:cs="Arial"/>
        </w:rPr>
      </w:pPr>
    </w:p>
    <w:p w14:paraId="510C2177" w14:textId="77777777" w:rsidR="006B380F" w:rsidRPr="000D5557" w:rsidRDefault="006B380F" w:rsidP="006B380F">
      <w:pPr>
        <w:numPr>
          <w:ilvl w:val="3"/>
          <w:numId w:val="8"/>
        </w:numPr>
        <w:tabs>
          <w:tab w:val="left" w:pos="540"/>
          <w:tab w:val="left" w:pos="1080"/>
          <w:tab w:val="left" w:pos="1584"/>
          <w:tab w:val="left" w:pos="2160"/>
        </w:tabs>
        <w:suppressAutoHyphens/>
        <w:rPr>
          <w:rFonts w:cs="Arial"/>
        </w:rPr>
      </w:pPr>
      <w:r w:rsidRPr="000D5557">
        <w:rPr>
          <w:rFonts w:cs="Arial"/>
        </w:rPr>
        <w:t>All sheets shall have a title block on the right hand side of the drawing.</w:t>
      </w:r>
    </w:p>
    <w:p w14:paraId="596CC40C" w14:textId="77777777" w:rsidR="006B380F" w:rsidRPr="000D5557" w:rsidRDefault="006B380F" w:rsidP="006B380F">
      <w:pPr>
        <w:tabs>
          <w:tab w:val="left" w:pos="540"/>
          <w:tab w:val="left" w:pos="1080"/>
          <w:tab w:val="left" w:pos="1584"/>
          <w:tab w:val="left" w:pos="2160"/>
        </w:tabs>
        <w:suppressAutoHyphens/>
        <w:ind w:left="1584"/>
        <w:rPr>
          <w:rFonts w:cs="Arial"/>
        </w:rPr>
      </w:pPr>
    </w:p>
    <w:p w14:paraId="3CA9D6D4" w14:textId="77777777" w:rsidR="00495BFC" w:rsidRPr="000D5557" w:rsidRDefault="00495BFC" w:rsidP="006B380F">
      <w:pPr>
        <w:numPr>
          <w:ilvl w:val="3"/>
          <w:numId w:val="8"/>
        </w:numPr>
        <w:tabs>
          <w:tab w:val="left" w:pos="540"/>
          <w:tab w:val="left" w:pos="1080"/>
          <w:tab w:val="left" w:pos="1584"/>
          <w:tab w:val="left" w:pos="2160"/>
        </w:tabs>
        <w:suppressAutoHyphens/>
        <w:rPr>
          <w:rFonts w:cs="Arial"/>
        </w:rPr>
      </w:pPr>
      <w:r w:rsidRPr="000D5557">
        <w:rPr>
          <w:rFonts w:cs="Arial"/>
        </w:rPr>
        <w:t>Title blocks shall include the following information:</w:t>
      </w:r>
    </w:p>
    <w:p w14:paraId="5AA34E04" w14:textId="77777777" w:rsidR="00495BFC" w:rsidRPr="000D5557" w:rsidRDefault="00495BFC" w:rsidP="00495BFC">
      <w:pPr>
        <w:pStyle w:val="ListParagraph"/>
        <w:rPr>
          <w:rFonts w:cs="Arial"/>
        </w:rPr>
      </w:pPr>
    </w:p>
    <w:p w14:paraId="45F4E8D6"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Date,</w:t>
      </w:r>
    </w:p>
    <w:p w14:paraId="5F953D78" w14:textId="77777777" w:rsidR="006B380F"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University project number,</w:t>
      </w:r>
    </w:p>
    <w:p w14:paraId="7B641BBA"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University facility number (FACNUM),</w:t>
      </w:r>
    </w:p>
    <w:p w14:paraId="4A88A76E"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Project name,</w:t>
      </w:r>
    </w:p>
    <w:p w14:paraId="778C0059"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Sheet name,</w:t>
      </w:r>
    </w:p>
    <w:p w14:paraId="50F64AEB"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Sheet number,</w:t>
      </w:r>
    </w:p>
    <w:p w14:paraId="13A50B7D"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Key plan (for floor plans),</w:t>
      </w:r>
    </w:p>
    <w:p w14:paraId="3DB68663"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List of revisions and corresponding dates,</w:t>
      </w:r>
    </w:p>
    <w:p w14:paraId="1E4E64D9"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Name of design firm that produced the drawing,</w:t>
      </w:r>
    </w:p>
    <w:p w14:paraId="407FAD5A" w14:textId="77777777" w:rsidR="00495BFC" w:rsidRPr="000D5557" w:rsidRDefault="00495BFC" w:rsidP="00495BFC">
      <w:pPr>
        <w:numPr>
          <w:ilvl w:val="4"/>
          <w:numId w:val="8"/>
        </w:numPr>
        <w:tabs>
          <w:tab w:val="left" w:pos="540"/>
          <w:tab w:val="left" w:pos="1080"/>
          <w:tab w:val="left" w:pos="1584"/>
          <w:tab w:val="left" w:pos="2160"/>
        </w:tabs>
        <w:suppressAutoHyphens/>
        <w:rPr>
          <w:rFonts w:cs="Arial"/>
        </w:rPr>
      </w:pPr>
      <w:r w:rsidRPr="000D5557">
        <w:rPr>
          <w:rFonts w:cs="Arial"/>
        </w:rPr>
        <w:t>Architect/engineers stamp.</w:t>
      </w:r>
    </w:p>
    <w:p w14:paraId="7D2A2B56" w14:textId="77777777" w:rsidR="006B380F" w:rsidRPr="000D5557" w:rsidRDefault="006B380F" w:rsidP="006B380F">
      <w:pPr>
        <w:tabs>
          <w:tab w:val="left" w:pos="540"/>
          <w:tab w:val="left" w:pos="1080"/>
          <w:tab w:val="left" w:pos="1584"/>
          <w:tab w:val="left" w:pos="2160"/>
        </w:tabs>
        <w:suppressAutoHyphens/>
        <w:ind w:left="1080"/>
        <w:rPr>
          <w:rFonts w:cs="Arial"/>
        </w:rPr>
      </w:pPr>
    </w:p>
    <w:p w14:paraId="55CD73AF" w14:textId="77777777" w:rsidR="006B380F" w:rsidRPr="000D5557" w:rsidRDefault="00495BFC" w:rsidP="008741DE">
      <w:pPr>
        <w:numPr>
          <w:ilvl w:val="2"/>
          <w:numId w:val="8"/>
        </w:numPr>
        <w:tabs>
          <w:tab w:val="left" w:pos="540"/>
          <w:tab w:val="left" w:pos="1080"/>
          <w:tab w:val="left" w:pos="1584"/>
          <w:tab w:val="left" w:pos="2160"/>
        </w:tabs>
        <w:suppressAutoHyphens/>
        <w:rPr>
          <w:rFonts w:cs="Arial"/>
        </w:rPr>
      </w:pPr>
      <w:r w:rsidRPr="000D5557">
        <w:rPr>
          <w:rFonts w:cs="Arial"/>
        </w:rPr>
        <w:t>Layering standards:</w:t>
      </w:r>
    </w:p>
    <w:p w14:paraId="45DBDAB7" w14:textId="77777777" w:rsidR="00495BFC" w:rsidRPr="000D5557" w:rsidRDefault="00495BFC" w:rsidP="00495BFC">
      <w:pPr>
        <w:tabs>
          <w:tab w:val="left" w:pos="540"/>
          <w:tab w:val="left" w:pos="1080"/>
          <w:tab w:val="left" w:pos="1584"/>
          <w:tab w:val="left" w:pos="2160"/>
        </w:tabs>
        <w:suppressAutoHyphens/>
        <w:ind w:left="1584"/>
        <w:rPr>
          <w:rFonts w:cs="Arial"/>
        </w:rPr>
      </w:pPr>
    </w:p>
    <w:p w14:paraId="1E6265AA" w14:textId="77777777" w:rsidR="00495BFC" w:rsidRPr="000D5557" w:rsidRDefault="00495BFC" w:rsidP="00495BFC">
      <w:pPr>
        <w:numPr>
          <w:ilvl w:val="3"/>
          <w:numId w:val="8"/>
        </w:numPr>
        <w:tabs>
          <w:tab w:val="left" w:pos="540"/>
          <w:tab w:val="left" w:pos="1080"/>
          <w:tab w:val="left" w:pos="1584"/>
          <w:tab w:val="left" w:pos="2160"/>
        </w:tabs>
        <w:suppressAutoHyphens/>
        <w:rPr>
          <w:rFonts w:cs="Arial"/>
        </w:rPr>
      </w:pPr>
      <w:r w:rsidRPr="000D5557">
        <w:rPr>
          <w:rFonts w:cs="Arial"/>
        </w:rPr>
        <w:t xml:space="preserve">The CAD layering standards shall </w:t>
      </w:r>
      <w:proofErr w:type="gramStart"/>
      <w:r w:rsidRPr="000D5557">
        <w:rPr>
          <w:rFonts w:cs="Arial"/>
        </w:rPr>
        <w:t>be in compliance with</w:t>
      </w:r>
      <w:proofErr w:type="gramEnd"/>
      <w:r w:rsidRPr="000D5557">
        <w:rPr>
          <w:rFonts w:cs="Arial"/>
        </w:rPr>
        <w:t xml:space="preserve"> the Army Corps of Engineers A/E/C CAD standard format.  The standard can be found at the following web page:</w:t>
      </w:r>
    </w:p>
    <w:p w14:paraId="3FE2F3AA" w14:textId="77777777" w:rsidR="00495BFC" w:rsidRPr="000D5557" w:rsidRDefault="00495BFC" w:rsidP="00495BFC">
      <w:pPr>
        <w:tabs>
          <w:tab w:val="left" w:pos="540"/>
          <w:tab w:val="left" w:pos="1080"/>
          <w:tab w:val="left" w:pos="1584"/>
          <w:tab w:val="left" w:pos="2160"/>
        </w:tabs>
        <w:suppressAutoHyphens/>
        <w:ind w:left="1584"/>
        <w:rPr>
          <w:rFonts w:cs="Arial"/>
        </w:rPr>
      </w:pPr>
    </w:p>
    <w:p w14:paraId="00AA907C" w14:textId="77777777" w:rsidR="00495BFC" w:rsidRPr="000D5557" w:rsidRDefault="00495BFC" w:rsidP="00495BFC">
      <w:pPr>
        <w:tabs>
          <w:tab w:val="left" w:pos="540"/>
          <w:tab w:val="left" w:pos="1080"/>
          <w:tab w:val="left" w:pos="1584"/>
          <w:tab w:val="left" w:pos="2160"/>
        </w:tabs>
        <w:suppressAutoHyphens/>
        <w:ind w:left="1584"/>
        <w:rPr>
          <w:rFonts w:cs="Arial"/>
        </w:rPr>
      </w:pPr>
      <w:r w:rsidRPr="000D5557">
        <w:rPr>
          <w:rFonts w:cs="Arial"/>
        </w:rPr>
        <w:t>https://cadbim.usace.army.mil/CAD</w:t>
      </w:r>
    </w:p>
    <w:p w14:paraId="2A75A2B7" w14:textId="77777777" w:rsidR="00495BFC" w:rsidRPr="000D5557" w:rsidRDefault="00495BFC" w:rsidP="00495BFC">
      <w:pPr>
        <w:tabs>
          <w:tab w:val="left" w:pos="540"/>
          <w:tab w:val="left" w:pos="1080"/>
          <w:tab w:val="left" w:pos="1584"/>
          <w:tab w:val="left" w:pos="2160"/>
        </w:tabs>
        <w:suppressAutoHyphens/>
        <w:ind w:left="1584"/>
        <w:rPr>
          <w:rFonts w:cs="Arial"/>
        </w:rPr>
      </w:pPr>
    </w:p>
    <w:p w14:paraId="7DF00CC3" w14:textId="77777777" w:rsidR="00FE0E64" w:rsidRPr="000D5557" w:rsidRDefault="00495BFC" w:rsidP="008741DE">
      <w:pPr>
        <w:numPr>
          <w:ilvl w:val="2"/>
          <w:numId w:val="8"/>
        </w:numPr>
        <w:tabs>
          <w:tab w:val="left" w:pos="540"/>
          <w:tab w:val="left" w:pos="1080"/>
          <w:tab w:val="left" w:pos="1584"/>
          <w:tab w:val="left" w:pos="2160"/>
        </w:tabs>
        <w:suppressAutoHyphens/>
        <w:rPr>
          <w:rFonts w:cs="Arial"/>
        </w:rPr>
      </w:pPr>
      <w:r w:rsidRPr="000D5557">
        <w:rPr>
          <w:rFonts w:cs="Arial"/>
        </w:rPr>
        <w:t>Scaling and Units</w:t>
      </w:r>
      <w:r w:rsidR="00FE0E64" w:rsidRPr="000D5557">
        <w:rPr>
          <w:rFonts w:cs="Arial"/>
        </w:rPr>
        <w:t>:</w:t>
      </w:r>
    </w:p>
    <w:p w14:paraId="7D2688B7" w14:textId="77777777" w:rsidR="00FE0E64" w:rsidRPr="000D5557" w:rsidRDefault="00FE0E64" w:rsidP="00672375">
      <w:pPr>
        <w:pStyle w:val="ListParagraph"/>
        <w:rPr>
          <w:rFonts w:cs="Arial"/>
        </w:rPr>
      </w:pPr>
    </w:p>
    <w:p w14:paraId="4A57BE0E" w14:textId="77777777" w:rsidR="00495BFC" w:rsidRPr="000D5557" w:rsidRDefault="00495BFC" w:rsidP="00672375">
      <w:pPr>
        <w:numPr>
          <w:ilvl w:val="3"/>
          <w:numId w:val="8"/>
        </w:numPr>
        <w:tabs>
          <w:tab w:val="left" w:pos="540"/>
          <w:tab w:val="left" w:pos="1080"/>
          <w:tab w:val="left" w:pos="1584"/>
          <w:tab w:val="left" w:pos="2160"/>
        </w:tabs>
        <w:suppressAutoHyphens/>
        <w:rPr>
          <w:rFonts w:cs="Arial"/>
        </w:rPr>
      </w:pPr>
      <w:r w:rsidRPr="000D5557">
        <w:rPr>
          <w:rFonts w:cs="Arial"/>
        </w:rPr>
        <w:t>All drawings shall have a unit measure assigned and not set to “unit</w:t>
      </w:r>
      <w:r w:rsidR="00BA42B1" w:rsidRPr="000D5557">
        <w:rPr>
          <w:rFonts w:cs="Arial"/>
        </w:rPr>
        <w:t>-</w:t>
      </w:r>
      <w:r w:rsidRPr="000D5557">
        <w:rPr>
          <w:rFonts w:cs="Arial"/>
        </w:rPr>
        <w:t>less”.</w:t>
      </w:r>
    </w:p>
    <w:p w14:paraId="2322F661" w14:textId="77777777" w:rsidR="00495BFC" w:rsidRPr="000D5557" w:rsidRDefault="00495BFC" w:rsidP="00495BFC">
      <w:pPr>
        <w:tabs>
          <w:tab w:val="left" w:pos="540"/>
          <w:tab w:val="left" w:pos="1080"/>
          <w:tab w:val="left" w:pos="1584"/>
          <w:tab w:val="left" w:pos="2160"/>
        </w:tabs>
        <w:suppressAutoHyphens/>
        <w:ind w:left="1584"/>
        <w:rPr>
          <w:rFonts w:cs="Arial"/>
        </w:rPr>
      </w:pPr>
    </w:p>
    <w:p w14:paraId="0F52B22B" w14:textId="77777777" w:rsidR="00FE0E64" w:rsidRPr="000D5557" w:rsidRDefault="00FE0E64" w:rsidP="00672375">
      <w:pPr>
        <w:numPr>
          <w:ilvl w:val="3"/>
          <w:numId w:val="8"/>
        </w:numPr>
        <w:tabs>
          <w:tab w:val="left" w:pos="540"/>
          <w:tab w:val="left" w:pos="1080"/>
          <w:tab w:val="left" w:pos="1584"/>
          <w:tab w:val="left" w:pos="2160"/>
        </w:tabs>
        <w:suppressAutoHyphens/>
        <w:rPr>
          <w:rFonts w:cs="Arial"/>
        </w:rPr>
      </w:pPr>
      <w:r w:rsidRPr="000D5557">
        <w:rPr>
          <w:rFonts w:cs="Arial"/>
        </w:rPr>
        <w:t>A</w:t>
      </w:r>
      <w:r w:rsidR="00495BFC" w:rsidRPr="000D5557">
        <w:rPr>
          <w:rFonts w:cs="Arial"/>
        </w:rPr>
        <w:t>ll objects shall be drawn at true scale (1 to 1) for the assigned units of measurement within the model space.</w:t>
      </w:r>
    </w:p>
    <w:p w14:paraId="7289E7AC" w14:textId="77777777" w:rsidR="00FE0E64" w:rsidRPr="000D5557" w:rsidRDefault="00FE0E64" w:rsidP="00672375">
      <w:pPr>
        <w:tabs>
          <w:tab w:val="left" w:pos="540"/>
          <w:tab w:val="left" w:pos="1080"/>
          <w:tab w:val="left" w:pos="1584"/>
          <w:tab w:val="left" w:pos="2160"/>
        </w:tabs>
        <w:suppressAutoHyphens/>
        <w:ind w:left="1584"/>
        <w:rPr>
          <w:rFonts w:cs="Arial"/>
        </w:rPr>
      </w:pPr>
    </w:p>
    <w:p w14:paraId="2F899956" w14:textId="77777777" w:rsidR="00FE0E64" w:rsidRPr="000D5557" w:rsidRDefault="00495BFC" w:rsidP="00672375">
      <w:pPr>
        <w:numPr>
          <w:ilvl w:val="3"/>
          <w:numId w:val="8"/>
        </w:numPr>
        <w:tabs>
          <w:tab w:val="left" w:pos="540"/>
          <w:tab w:val="left" w:pos="1080"/>
          <w:tab w:val="left" w:pos="1584"/>
          <w:tab w:val="left" w:pos="2160"/>
        </w:tabs>
        <w:suppressAutoHyphens/>
        <w:rPr>
          <w:rFonts w:cs="Arial"/>
        </w:rPr>
      </w:pPr>
      <w:r w:rsidRPr="000D5557">
        <w:rPr>
          <w:rFonts w:cs="Arial"/>
        </w:rPr>
        <w:t>No external references shall be allowed.  All external references shall be “bound” to the drawing file such that it is part of the file.</w:t>
      </w:r>
    </w:p>
    <w:p w14:paraId="4CCC48CA" w14:textId="77777777" w:rsidR="00FE0E64" w:rsidRPr="000D5557" w:rsidRDefault="00FE0E64" w:rsidP="00672375">
      <w:pPr>
        <w:tabs>
          <w:tab w:val="left" w:pos="540"/>
          <w:tab w:val="left" w:pos="1080"/>
          <w:tab w:val="left" w:pos="1584"/>
          <w:tab w:val="left" w:pos="2160"/>
        </w:tabs>
        <w:suppressAutoHyphens/>
        <w:ind w:left="1584"/>
        <w:rPr>
          <w:rFonts w:cs="Arial"/>
        </w:rPr>
      </w:pPr>
    </w:p>
    <w:p w14:paraId="54115156" w14:textId="77777777" w:rsidR="00FE0E64" w:rsidRPr="000D5557" w:rsidRDefault="00495BFC" w:rsidP="00672375">
      <w:pPr>
        <w:numPr>
          <w:ilvl w:val="3"/>
          <w:numId w:val="8"/>
        </w:numPr>
        <w:tabs>
          <w:tab w:val="left" w:pos="540"/>
          <w:tab w:val="left" w:pos="1080"/>
          <w:tab w:val="left" w:pos="1584"/>
          <w:tab w:val="left" w:pos="2160"/>
        </w:tabs>
        <w:suppressAutoHyphens/>
        <w:rPr>
          <w:rFonts w:cs="Arial"/>
        </w:rPr>
      </w:pPr>
      <w:r w:rsidRPr="000D5557">
        <w:rPr>
          <w:rFonts w:cs="Arial"/>
        </w:rPr>
        <w:t>CAD drawings shall indicate the boundary area of all work for the project.</w:t>
      </w:r>
    </w:p>
    <w:p w14:paraId="376A35EC" w14:textId="77777777" w:rsidR="00FE0E64" w:rsidRPr="000D5557" w:rsidRDefault="00FE0E64" w:rsidP="00672375">
      <w:pPr>
        <w:tabs>
          <w:tab w:val="left" w:pos="540"/>
          <w:tab w:val="left" w:pos="1080"/>
          <w:tab w:val="left" w:pos="1584"/>
          <w:tab w:val="left" w:pos="2160"/>
        </w:tabs>
        <w:suppressAutoHyphens/>
        <w:ind w:left="1584"/>
        <w:rPr>
          <w:rFonts w:cs="Arial"/>
        </w:rPr>
      </w:pPr>
    </w:p>
    <w:p w14:paraId="00A364DF" w14:textId="77777777" w:rsidR="00FE0E64" w:rsidRPr="000D5557" w:rsidRDefault="00FE0E64" w:rsidP="00672375">
      <w:pPr>
        <w:numPr>
          <w:ilvl w:val="3"/>
          <w:numId w:val="8"/>
        </w:numPr>
        <w:tabs>
          <w:tab w:val="left" w:pos="540"/>
          <w:tab w:val="left" w:pos="1080"/>
          <w:tab w:val="left" w:pos="1584"/>
          <w:tab w:val="left" w:pos="2160"/>
        </w:tabs>
        <w:suppressAutoHyphens/>
        <w:rPr>
          <w:rFonts w:cs="Arial"/>
        </w:rPr>
      </w:pPr>
      <w:r w:rsidRPr="000D5557">
        <w:rPr>
          <w:rFonts w:cs="Arial"/>
        </w:rPr>
        <w:t>The start date of the warranty,</w:t>
      </w:r>
    </w:p>
    <w:p w14:paraId="17617317" w14:textId="77777777" w:rsidR="00FE0E64" w:rsidRPr="000D5557" w:rsidRDefault="00FE0E64" w:rsidP="00672375">
      <w:pPr>
        <w:tabs>
          <w:tab w:val="left" w:pos="540"/>
          <w:tab w:val="left" w:pos="1080"/>
          <w:tab w:val="left" w:pos="1584"/>
          <w:tab w:val="left" w:pos="2160"/>
        </w:tabs>
        <w:suppressAutoHyphens/>
        <w:ind w:left="1584"/>
        <w:rPr>
          <w:rFonts w:cs="Arial"/>
        </w:rPr>
      </w:pPr>
    </w:p>
    <w:p w14:paraId="1088F60D" w14:textId="77777777" w:rsidR="00495BFC" w:rsidRPr="000D5557" w:rsidRDefault="00495BFC" w:rsidP="00672375">
      <w:pPr>
        <w:tabs>
          <w:tab w:val="left" w:pos="540"/>
          <w:tab w:val="left" w:pos="1080"/>
          <w:tab w:val="left" w:pos="1584"/>
          <w:tab w:val="left" w:pos="2160"/>
        </w:tabs>
        <w:suppressAutoHyphens/>
        <w:ind w:left="1584"/>
        <w:rPr>
          <w:rFonts w:cs="Arial"/>
        </w:rPr>
      </w:pPr>
    </w:p>
    <w:p w14:paraId="715414A4" w14:textId="77777777" w:rsidR="00C03C9F" w:rsidRPr="000D5557" w:rsidRDefault="00C03C9F" w:rsidP="008741DE">
      <w:pPr>
        <w:numPr>
          <w:ilvl w:val="0"/>
          <w:numId w:val="8"/>
        </w:numPr>
        <w:tabs>
          <w:tab w:val="left" w:pos="540"/>
          <w:tab w:val="left" w:pos="1080"/>
          <w:tab w:val="left" w:pos="1584"/>
          <w:tab w:val="left" w:pos="2160"/>
        </w:tabs>
        <w:suppressAutoHyphens/>
      </w:pPr>
      <w:r w:rsidRPr="000D5557">
        <w:t>PRODUCTS</w:t>
      </w:r>
      <w:r w:rsidR="00B4778D" w:rsidRPr="000D5557">
        <w:t xml:space="preserve"> </w:t>
      </w:r>
      <w:r w:rsidRPr="000D5557">
        <w:t xml:space="preserve">(Not </w:t>
      </w:r>
      <w:r w:rsidR="00F62B90" w:rsidRPr="000D5557">
        <w:t>U</w:t>
      </w:r>
      <w:r w:rsidRPr="000D5557">
        <w:t>sed)</w:t>
      </w:r>
    </w:p>
    <w:p w14:paraId="41A8DDD0" w14:textId="77777777" w:rsidR="00C03C9F" w:rsidRPr="000D5557" w:rsidRDefault="00C03C9F" w:rsidP="008741DE">
      <w:pPr>
        <w:tabs>
          <w:tab w:val="left" w:pos="540"/>
          <w:tab w:val="left" w:pos="1080"/>
          <w:tab w:val="left" w:pos="1584"/>
          <w:tab w:val="left" w:pos="2160"/>
        </w:tabs>
        <w:suppressAutoHyphens/>
      </w:pPr>
    </w:p>
    <w:p w14:paraId="06524AF5" w14:textId="77777777" w:rsidR="00495BFC" w:rsidRPr="000D5557" w:rsidRDefault="00495BFC" w:rsidP="008741DE">
      <w:pPr>
        <w:tabs>
          <w:tab w:val="left" w:pos="540"/>
          <w:tab w:val="left" w:pos="1080"/>
          <w:tab w:val="left" w:pos="1584"/>
          <w:tab w:val="left" w:pos="2160"/>
        </w:tabs>
        <w:suppressAutoHyphens/>
      </w:pPr>
    </w:p>
    <w:p w14:paraId="1E125D0B" w14:textId="77777777" w:rsidR="00C03C9F" w:rsidRPr="000D5557" w:rsidRDefault="00C03C9F" w:rsidP="008741DE">
      <w:pPr>
        <w:numPr>
          <w:ilvl w:val="0"/>
          <w:numId w:val="8"/>
        </w:numPr>
        <w:tabs>
          <w:tab w:val="left" w:pos="540"/>
          <w:tab w:val="left" w:pos="1080"/>
          <w:tab w:val="left" w:pos="1584"/>
          <w:tab w:val="left" w:pos="2160"/>
        </w:tabs>
        <w:suppressAutoHyphens/>
      </w:pPr>
      <w:r w:rsidRPr="000D5557">
        <w:t>EXECUTION</w:t>
      </w:r>
      <w:r w:rsidR="00B4778D" w:rsidRPr="000D5557">
        <w:t xml:space="preserve"> </w:t>
      </w:r>
      <w:r w:rsidRPr="000D5557">
        <w:t xml:space="preserve">(Not </w:t>
      </w:r>
      <w:r w:rsidR="00F62B90" w:rsidRPr="000D5557">
        <w:t>U</w:t>
      </w:r>
      <w:r w:rsidRPr="000D5557">
        <w:t>sed)</w:t>
      </w:r>
    </w:p>
    <w:p w14:paraId="41881FC6" w14:textId="77777777" w:rsidR="00C03C9F" w:rsidRPr="000D5557" w:rsidRDefault="00C03C9F" w:rsidP="008741DE">
      <w:pPr>
        <w:tabs>
          <w:tab w:val="left" w:pos="540"/>
          <w:tab w:val="left" w:pos="1080"/>
          <w:tab w:val="left" w:pos="1584"/>
          <w:tab w:val="left" w:pos="2160"/>
        </w:tabs>
        <w:suppressAutoHyphens/>
      </w:pPr>
    </w:p>
    <w:p w14:paraId="1E37D249" w14:textId="77777777" w:rsidR="00C03C9F" w:rsidRPr="000D5557" w:rsidRDefault="00C03C9F" w:rsidP="008741DE">
      <w:pPr>
        <w:tabs>
          <w:tab w:val="left" w:pos="540"/>
          <w:tab w:val="left" w:pos="1080"/>
          <w:tab w:val="left" w:pos="1584"/>
          <w:tab w:val="left" w:pos="2160"/>
        </w:tabs>
        <w:suppressAutoHyphens/>
      </w:pPr>
    </w:p>
    <w:p w14:paraId="5E8B0ED0" w14:textId="77777777" w:rsidR="00FF6E54" w:rsidRPr="004004CE" w:rsidRDefault="00C03C9F" w:rsidP="00C4304E">
      <w:pPr>
        <w:tabs>
          <w:tab w:val="left" w:pos="432"/>
          <w:tab w:val="left" w:pos="1008"/>
          <w:tab w:val="left" w:pos="1584"/>
          <w:tab w:val="left" w:pos="9216"/>
        </w:tabs>
        <w:ind w:left="990" w:hanging="990"/>
        <w:rPr>
          <w:rFonts w:cs="Arial"/>
        </w:rPr>
      </w:pPr>
      <w:r w:rsidRPr="000D5557">
        <w:rPr>
          <w:rFonts w:cs="Arial"/>
        </w:rPr>
        <w:t>END OF SECTION</w:t>
      </w:r>
    </w:p>
    <w:sectPr w:rsidR="00FF6E54" w:rsidRPr="004004CE" w:rsidSect="00E8190A">
      <w:headerReference w:type="even" r:id="rId7"/>
      <w:headerReference w:type="default" r:id="rId8"/>
      <w:footerReference w:type="even" r:id="rId9"/>
      <w:footerReference w:type="default" r:id="rId10"/>
      <w:pgSz w:w="12240" w:h="15840" w:code="1"/>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19AC" w14:textId="77777777" w:rsidR="00493BDF" w:rsidRDefault="00493BDF">
      <w:r>
        <w:separator/>
      </w:r>
    </w:p>
  </w:endnote>
  <w:endnote w:type="continuationSeparator" w:id="0">
    <w:p w14:paraId="6D1E1572" w14:textId="77777777" w:rsidR="00493BDF" w:rsidRDefault="0049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84127" w14:textId="77777777" w:rsidR="009979AC" w:rsidRDefault="009979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585288" w14:textId="77777777" w:rsidR="009979AC" w:rsidRDefault="009979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804F" w14:textId="0B8D3EAB" w:rsidR="000E65B2" w:rsidRPr="005C69D5" w:rsidRDefault="000E65B2" w:rsidP="000E65B2">
    <w:pPr>
      <w:tabs>
        <w:tab w:val="right" w:pos="9360"/>
      </w:tabs>
      <w:rPr>
        <w:sz w:val="16"/>
      </w:rPr>
    </w:pPr>
    <w:r w:rsidRPr="00307430">
      <w:rPr>
        <w:rFonts w:cs="Arial"/>
        <w:sz w:val="16"/>
        <w:szCs w:val="16"/>
      </w:rPr>
      <w:t xml:space="preserve">Template </w:t>
    </w:r>
    <w:r w:rsidR="000D5557">
      <w:rPr>
        <w:rFonts w:cs="Arial"/>
        <w:sz w:val="16"/>
        <w:szCs w:val="16"/>
      </w:rPr>
      <w:t xml:space="preserve">Created </w:t>
    </w:r>
    <w:r w:rsidR="00EB49EA">
      <w:rPr>
        <w:rFonts w:cs="Arial"/>
        <w:sz w:val="16"/>
        <w:szCs w:val="16"/>
      </w:rPr>
      <w:t xml:space="preserve">September 8, </w:t>
    </w:r>
    <w:proofErr w:type="gramStart"/>
    <w:r w:rsidR="00EB49EA">
      <w:rPr>
        <w:rFonts w:cs="Arial"/>
        <w:sz w:val="16"/>
        <w:szCs w:val="16"/>
      </w:rPr>
      <w:t>2025</w:t>
    </w:r>
    <w:proofErr w:type="gramEnd"/>
    <w:r w:rsidRPr="00AA1974">
      <w:rPr>
        <w:rFonts w:cs="Arial"/>
        <w:sz w:val="16"/>
        <w:szCs w:val="16"/>
      </w:rPr>
      <w:tab/>
    </w:r>
    <w:r>
      <w:rPr>
        <w:rFonts w:cs="Arial"/>
        <w:sz w:val="16"/>
        <w:szCs w:val="16"/>
      </w:rPr>
      <w:t>GC/CM</w:t>
    </w:r>
  </w:p>
  <w:p w14:paraId="1C49102C" w14:textId="77777777" w:rsidR="000E65B2" w:rsidRPr="000E65B2" w:rsidRDefault="000E65B2" w:rsidP="000E6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8D933" w14:textId="77777777" w:rsidR="00493BDF" w:rsidRDefault="00493BDF">
      <w:r>
        <w:separator/>
      </w:r>
    </w:p>
  </w:footnote>
  <w:footnote w:type="continuationSeparator" w:id="0">
    <w:p w14:paraId="3412B081" w14:textId="77777777" w:rsidR="00493BDF" w:rsidRDefault="0049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8118" w14:textId="77777777" w:rsidR="009979AC" w:rsidRDefault="009979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D57732" w14:textId="77777777" w:rsidR="009979AC" w:rsidRDefault="009979A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6"/>
      <w:gridCol w:w="4544"/>
    </w:tblGrid>
    <w:tr w:rsidR="004F1F3E" w:rsidRPr="00A00A01" w14:paraId="2AA895BD" w14:textId="77777777" w:rsidTr="00141833">
      <w:tc>
        <w:tcPr>
          <w:tcW w:w="4878" w:type="dxa"/>
        </w:tcPr>
        <w:p w14:paraId="643E674F" w14:textId="77777777" w:rsidR="000E65B2" w:rsidRPr="005416E7" w:rsidRDefault="000E65B2" w:rsidP="000E65B2">
          <w:pPr>
            <w:rPr>
              <w:rFonts w:cs="Arial"/>
              <w:sz w:val="16"/>
              <w:szCs w:val="16"/>
            </w:rPr>
          </w:pPr>
          <w:r w:rsidRPr="005416E7">
            <w:rPr>
              <w:rFonts w:cs="Arial"/>
              <w:sz w:val="16"/>
              <w:szCs w:val="16"/>
            </w:rPr>
            <w:t>UW Project Name</w:t>
          </w:r>
        </w:p>
        <w:p w14:paraId="490E3CA8" w14:textId="77777777" w:rsidR="000E65B2" w:rsidRPr="005C69D5" w:rsidRDefault="000E65B2" w:rsidP="000E65B2">
          <w:pPr>
            <w:rPr>
              <w:sz w:val="16"/>
            </w:rPr>
          </w:pPr>
          <w:r w:rsidRPr="005C69D5">
            <w:rPr>
              <w:sz w:val="16"/>
            </w:rPr>
            <w:t>UW Project Number</w:t>
          </w:r>
        </w:p>
        <w:p w14:paraId="4239D5A5" w14:textId="77777777" w:rsidR="000E65B2" w:rsidRDefault="000E65B2" w:rsidP="000E65B2">
          <w:pPr>
            <w:rPr>
              <w:rFonts w:cs="Arial"/>
              <w:sz w:val="16"/>
              <w:szCs w:val="16"/>
            </w:rPr>
          </w:pPr>
          <w:r w:rsidRPr="005416E7">
            <w:rPr>
              <w:rFonts w:cs="Arial"/>
              <w:sz w:val="16"/>
              <w:szCs w:val="16"/>
            </w:rPr>
            <w:t>Consultant Name</w:t>
          </w:r>
        </w:p>
        <w:p w14:paraId="3FC5E1E6" w14:textId="77777777" w:rsidR="000E65B2" w:rsidRDefault="000E65B2" w:rsidP="000E65B2">
          <w:pPr>
            <w:rPr>
              <w:rFonts w:cs="Arial"/>
              <w:sz w:val="16"/>
              <w:szCs w:val="16"/>
            </w:rPr>
          </w:pPr>
          <w:r>
            <w:rPr>
              <w:rFonts w:cs="Arial"/>
              <w:sz w:val="16"/>
              <w:szCs w:val="16"/>
            </w:rPr>
            <w:t>Date of Specifications</w:t>
          </w:r>
        </w:p>
        <w:p w14:paraId="25780EEC" w14:textId="77777777" w:rsidR="004F1F3E" w:rsidRPr="00D94682" w:rsidRDefault="004F1F3E" w:rsidP="00F1477D">
          <w:pPr>
            <w:tabs>
              <w:tab w:val="center" w:pos="2331"/>
            </w:tabs>
            <w:rPr>
              <w:rFonts w:cs="Arial"/>
              <w:sz w:val="18"/>
              <w:szCs w:val="18"/>
            </w:rPr>
          </w:pPr>
        </w:p>
      </w:tc>
      <w:tc>
        <w:tcPr>
          <w:tcW w:w="4590" w:type="dxa"/>
        </w:tcPr>
        <w:p w14:paraId="09E12976" w14:textId="77777777" w:rsidR="004F1F3E" w:rsidRPr="00D94682" w:rsidRDefault="004F1F3E" w:rsidP="00141833">
          <w:pPr>
            <w:ind w:right="-108"/>
            <w:jc w:val="right"/>
            <w:rPr>
              <w:rFonts w:cs="Arial"/>
              <w:sz w:val="18"/>
              <w:szCs w:val="18"/>
            </w:rPr>
          </w:pPr>
          <w:r w:rsidRPr="00D94682">
            <w:rPr>
              <w:rFonts w:cs="Arial"/>
              <w:sz w:val="18"/>
              <w:szCs w:val="18"/>
            </w:rPr>
            <w:t xml:space="preserve">Section 01 </w:t>
          </w:r>
          <w:r>
            <w:rPr>
              <w:rFonts w:cs="Arial"/>
              <w:sz w:val="18"/>
              <w:szCs w:val="18"/>
            </w:rPr>
            <w:t>33</w:t>
          </w:r>
          <w:r w:rsidRPr="00D94682">
            <w:rPr>
              <w:rFonts w:cs="Arial"/>
              <w:sz w:val="18"/>
              <w:szCs w:val="18"/>
            </w:rPr>
            <w:t xml:space="preserve"> </w:t>
          </w:r>
          <w:r>
            <w:rPr>
              <w:rFonts w:cs="Arial"/>
              <w:sz w:val="18"/>
              <w:szCs w:val="18"/>
            </w:rPr>
            <w:t>00.11</w:t>
          </w:r>
        </w:p>
        <w:p w14:paraId="1E005069" w14:textId="77777777" w:rsidR="004F1F3E" w:rsidRPr="00F91E30" w:rsidRDefault="004F1F3E" w:rsidP="00141833">
          <w:pPr>
            <w:tabs>
              <w:tab w:val="left" w:pos="4482"/>
            </w:tabs>
            <w:ind w:right="-108"/>
            <w:jc w:val="right"/>
            <w:rPr>
              <w:rFonts w:cs="Arial"/>
              <w:b/>
            </w:rPr>
          </w:pPr>
          <w:r>
            <w:rPr>
              <w:rFonts w:cs="Arial"/>
              <w:b/>
            </w:rPr>
            <w:t>SUBMITTAL STANDARDS REQUIREMENTS AND COMPLIANCE REVIEW EXHIBIT</w:t>
          </w:r>
        </w:p>
        <w:p w14:paraId="0D199CFF" w14:textId="77777777" w:rsidR="004F1F3E" w:rsidRPr="00A00A01" w:rsidRDefault="004F1F3E" w:rsidP="00141833">
          <w:pPr>
            <w:ind w:right="-108"/>
            <w:jc w:val="right"/>
            <w:rPr>
              <w:rFonts w:cs="Arial"/>
              <w:sz w:val="18"/>
              <w:szCs w:val="18"/>
            </w:rPr>
          </w:pPr>
          <w:r w:rsidRPr="00D94682">
            <w:rPr>
              <w:rFonts w:cs="Arial"/>
              <w:sz w:val="18"/>
              <w:szCs w:val="18"/>
            </w:rPr>
            <w:t xml:space="preserve">Page </w:t>
          </w:r>
          <w:r w:rsidRPr="00A00A01">
            <w:rPr>
              <w:rFonts w:cs="Arial"/>
              <w:sz w:val="18"/>
              <w:szCs w:val="18"/>
            </w:rPr>
            <w:fldChar w:fldCharType="begin"/>
          </w:r>
          <w:r w:rsidRPr="00D94682">
            <w:rPr>
              <w:rFonts w:cs="Arial"/>
              <w:sz w:val="18"/>
              <w:szCs w:val="18"/>
            </w:rPr>
            <w:instrText xml:space="preserve"> PAGE </w:instrText>
          </w:r>
          <w:r w:rsidRPr="00A00A01">
            <w:rPr>
              <w:rFonts w:cs="Arial"/>
              <w:sz w:val="18"/>
              <w:szCs w:val="18"/>
            </w:rPr>
            <w:fldChar w:fldCharType="separate"/>
          </w:r>
          <w:r w:rsidR="00D537D3">
            <w:rPr>
              <w:rFonts w:cs="Arial"/>
              <w:noProof/>
              <w:sz w:val="18"/>
              <w:szCs w:val="18"/>
            </w:rPr>
            <w:t>1</w:t>
          </w:r>
          <w:r w:rsidRPr="00A00A01">
            <w:rPr>
              <w:rFonts w:cs="Arial"/>
              <w:sz w:val="18"/>
              <w:szCs w:val="18"/>
            </w:rPr>
            <w:fldChar w:fldCharType="end"/>
          </w:r>
          <w:r w:rsidRPr="00A00A01">
            <w:rPr>
              <w:rFonts w:cs="Arial"/>
              <w:sz w:val="18"/>
              <w:szCs w:val="18"/>
            </w:rPr>
            <w:t xml:space="preserve"> of </w:t>
          </w:r>
          <w:r w:rsidRPr="00A00A01">
            <w:rPr>
              <w:rFonts w:cs="Arial"/>
              <w:sz w:val="18"/>
              <w:szCs w:val="18"/>
            </w:rPr>
            <w:fldChar w:fldCharType="begin"/>
          </w:r>
          <w:r w:rsidRPr="00D94682">
            <w:rPr>
              <w:rFonts w:cs="Arial"/>
              <w:sz w:val="18"/>
              <w:szCs w:val="18"/>
            </w:rPr>
            <w:instrText xml:space="preserve"> NUMPAGES </w:instrText>
          </w:r>
          <w:r w:rsidRPr="00A00A01">
            <w:rPr>
              <w:rFonts w:cs="Arial"/>
              <w:sz w:val="18"/>
              <w:szCs w:val="18"/>
            </w:rPr>
            <w:fldChar w:fldCharType="separate"/>
          </w:r>
          <w:r w:rsidR="00D537D3">
            <w:rPr>
              <w:rFonts w:cs="Arial"/>
              <w:noProof/>
              <w:sz w:val="18"/>
              <w:szCs w:val="18"/>
            </w:rPr>
            <w:t>3</w:t>
          </w:r>
          <w:r w:rsidRPr="00A00A01">
            <w:rPr>
              <w:rFonts w:cs="Arial"/>
              <w:sz w:val="18"/>
              <w:szCs w:val="18"/>
            </w:rPr>
            <w:fldChar w:fldCharType="end"/>
          </w:r>
        </w:p>
      </w:tc>
    </w:tr>
  </w:tbl>
  <w:p w14:paraId="208548DB" w14:textId="77777777" w:rsidR="004F1F3E" w:rsidRPr="00F1477D" w:rsidRDefault="004F1F3E" w:rsidP="000B5B36">
    <w:pPr>
      <w:tabs>
        <w:tab w:val="center" w:pos="4680"/>
      </w:tabs>
      <w:suppressAutoHyphens/>
      <w:spacing w:line="240" w:lineRule="atLeast"/>
      <w:jc w:val="center"/>
      <w:rPr>
        <w:rFonts w:cs="Arial"/>
        <w:b/>
        <w:spacing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B357D"/>
    <w:multiLevelType w:val="multilevel"/>
    <w:tmpl w:val="A222A244"/>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396CE4"/>
    <w:multiLevelType w:val="hybridMultilevel"/>
    <w:tmpl w:val="EB90A41A"/>
    <w:lvl w:ilvl="0" w:tplc="6F3829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FB8267B"/>
    <w:multiLevelType w:val="hybridMultilevel"/>
    <w:tmpl w:val="F13635E0"/>
    <w:lvl w:ilvl="0" w:tplc="CFD25C04">
      <w:start w:val="1"/>
      <w:numFmt w:val="lowerLetter"/>
      <w:lvlText w:val="%1."/>
      <w:lvlJc w:val="left"/>
      <w:pPr>
        <w:tabs>
          <w:tab w:val="num" w:pos="1800"/>
        </w:tabs>
        <w:ind w:left="1800" w:hanging="360"/>
      </w:pPr>
      <w:rPr>
        <w:rFonts w:ascii="Arial" w:hAnsi="Arial" w:cs="Times New Roman" w:hint="default"/>
        <w:sz w:val="20"/>
        <w:szCs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4CC31916"/>
    <w:multiLevelType w:val="hybridMultilevel"/>
    <w:tmpl w:val="3116617A"/>
    <w:lvl w:ilvl="0" w:tplc="CD8E49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1B71168"/>
    <w:multiLevelType w:val="hybridMultilevel"/>
    <w:tmpl w:val="F5708F02"/>
    <w:lvl w:ilvl="0" w:tplc="681EBFF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64E2023F"/>
    <w:multiLevelType w:val="hybridMultilevel"/>
    <w:tmpl w:val="CD64FAE0"/>
    <w:lvl w:ilvl="0" w:tplc="0409000F">
      <w:start w:val="1"/>
      <w:numFmt w:val="decimal"/>
      <w:lvlText w:val="%1."/>
      <w:lvlJc w:val="left"/>
      <w:pPr>
        <w:tabs>
          <w:tab w:val="num" w:pos="1368"/>
        </w:tabs>
        <w:ind w:left="1368" w:hanging="360"/>
      </w:p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6" w15:restartNumberingAfterBreak="0">
    <w:nsid w:val="6D622A55"/>
    <w:multiLevelType w:val="hybridMultilevel"/>
    <w:tmpl w:val="254072F8"/>
    <w:lvl w:ilvl="0" w:tplc="D70208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F8D41E4"/>
    <w:multiLevelType w:val="multilevel"/>
    <w:tmpl w:val="D2127E26"/>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num w:numId="1" w16cid:durableId="1266111078">
    <w:abstractNumId w:val="5"/>
  </w:num>
  <w:num w:numId="2" w16cid:durableId="889610468">
    <w:abstractNumId w:val="2"/>
  </w:num>
  <w:num w:numId="3" w16cid:durableId="1047559792">
    <w:abstractNumId w:val="7"/>
  </w:num>
  <w:num w:numId="4" w16cid:durableId="648443227">
    <w:abstractNumId w:val="6"/>
  </w:num>
  <w:num w:numId="5" w16cid:durableId="93139391">
    <w:abstractNumId w:val="1"/>
  </w:num>
  <w:num w:numId="6" w16cid:durableId="847450665">
    <w:abstractNumId w:val="4"/>
  </w:num>
  <w:num w:numId="7" w16cid:durableId="1342506922">
    <w:abstractNumId w:val="3"/>
  </w:num>
  <w:num w:numId="8" w16cid:durableId="375157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90"/>
    <w:rsid w:val="00007EFC"/>
    <w:rsid w:val="00014D7E"/>
    <w:rsid w:val="0002516F"/>
    <w:rsid w:val="00025896"/>
    <w:rsid w:val="0004184C"/>
    <w:rsid w:val="00057353"/>
    <w:rsid w:val="00063EE4"/>
    <w:rsid w:val="000857E4"/>
    <w:rsid w:val="00090D0D"/>
    <w:rsid w:val="00097FBD"/>
    <w:rsid w:val="000B5B36"/>
    <w:rsid w:val="000D5557"/>
    <w:rsid w:val="000E02EC"/>
    <w:rsid w:val="000E1BD7"/>
    <w:rsid w:val="000E65B2"/>
    <w:rsid w:val="000F6236"/>
    <w:rsid w:val="001008F7"/>
    <w:rsid w:val="00125800"/>
    <w:rsid w:val="001337ED"/>
    <w:rsid w:val="00137C55"/>
    <w:rsid w:val="00141833"/>
    <w:rsid w:val="00163A73"/>
    <w:rsid w:val="00170D3B"/>
    <w:rsid w:val="00173E91"/>
    <w:rsid w:val="00173FA9"/>
    <w:rsid w:val="00174024"/>
    <w:rsid w:val="0018049D"/>
    <w:rsid w:val="00184890"/>
    <w:rsid w:val="00191FC8"/>
    <w:rsid w:val="001A5414"/>
    <w:rsid w:val="001A6021"/>
    <w:rsid w:val="001B468C"/>
    <w:rsid w:val="001D70C3"/>
    <w:rsid w:val="001E2E0D"/>
    <w:rsid w:val="001E77A1"/>
    <w:rsid w:val="001F0239"/>
    <w:rsid w:val="001F2F78"/>
    <w:rsid w:val="0020463F"/>
    <w:rsid w:val="002136AA"/>
    <w:rsid w:val="00225C66"/>
    <w:rsid w:val="00227FEA"/>
    <w:rsid w:val="002345DE"/>
    <w:rsid w:val="00240FA9"/>
    <w:rsid w:val="00250910"/>
    <w:rsid w:val="00251BB9"/>
    <w:rsid w:val="00251D92"/>
    <w:rsid w:val="00252063"/>
    <w:rsid w:val="00260DCE"/>
    <w:rsid w:val="00265DE9"/>
    <w:rsid w:val="00267D65"/>
    <w:rsid w:val="002B2F1F"/>
    <w:rsid w:val="002B6C59"/>
    <w:rsid w:val="002C1E20"/>
    <w:rsid w:val="002D164A"/>
    <w:rsid w:val="002E144E"/>
    <w:rsid w:val="002E1896"/>
    <w:rsid w:val="003214E7"/>
    <w:rsid w:val="00323C91"/>
    <w:rsid w:val="003243E8"/>
    <w:rsid w:val="00333C1F"/>
    <w:rsid w:val="00334E65"/>
    <w:rsid w:val="003530CF"/>
    <w:rsid w:val="00360DAD"/>
    <w:rsid w:val="0036618B"/>
    <w:rsid w:val="00376C99"/>
    <w:rsid w:val="00385C10"/>
    <w:rsid w:val="00387FA9"/>
    <w:rsid w:val="003A337F"/>
    <w:rsid w:val="003A4981"/>
    <w:rsid w:val="003A5D90"/>
    <w:rsid w:val="003B5203"/>
    <w:rsid w:val="003C1595"/>
    <w:rsid w:val="003C24D6"/>
    <w:rsid w:val="003D40BA"/>
    <w:rsid w:val="003E53ED"/>
    <w:rsid w:val="003F0605"/>
    <w:rsid w:val="003F073A"/>
    <w:rsid w:val="003F187E"/>
    <w:rsid w:val="00400205"/>
    <w:rsid w:val="004004CE"/>
    <w:rsid w:val="004041AD"/>
    <w:rsid w:val="00415D66"/>
    <w:rsid w:val="00460400"/>
    <w:rsid w:val="00475AD5"/>
    <w:rsid w:val="004774FE"/>
    <w:rsid w:val="00493BDF"/>
    <w:rsid w:val="00495BFC"/>
    <w:rsid w:val="004A17B7"/>
    <w:rsid w:val="004A5568"/>
    <w:rsid w:val="004A687C"/>
    <w:rsid w:val="004B249E"/>
    <w:rsid w:val="004B6679"/>
    <w:rsid w:val="004F15C5"/>
    <w:rsid w:val="004F1F3E"/>
    <w:rsid w:val="00514C42"/>
    <w:rsid w:val="00527624"/>
    <w:rsid w:val="00531A14"/>
    <w:rsid w:val="00531F8A"/>
    <w:rsid w:val="005415B1"/>
    <w:rsid w:val="0055676B"/>
    <w:rsid w:val="005A03E2"/>
    <w:rsid w:val="005B686D"/>
    <w:rsid w:val="005C4852"/>
    <w:rsid w:val="005E3EA1"/>
    <w:rsid w:val="00611D9A"/>
    <w:rsid w:val="00632915"/>
    <w:rsid w:val="00640EF8"/>
    <w:rsid w:val="00670328"/>
    <w:rsid w:val="00672375"/>
    <w:rsid w:val="006726DE"/>
    <w:rsid w:val="00681EBE"/>
    <w:rsid w:val="00685BA3"/>
    <w:rsid w:val="006926BC"/>
    <w:rsid w:val="006A7E7F"/>
    <w:rsid w:val="006B0E94"/>
    <w:rsid w:val="006B380F"/>
    <w:rsid w:val="006B466A"/>
    <w:rsid w:val="006E0650"/>
    <w:rsid w:val="006E2A03"/>
    <w:rsid w:val="0070372D"/>
    <w:rsid w:val="007228D6"/>
    <w:rsid w:val="00725694"/>
    <w:rsid w:val="00727E55"/>
    <w:rsid w:val="0076660B"/>
    <w:rsid w:val="00781353"/>
    <w:rsid w:val="007824EA"/>
    <w:rsid w:val="007834F9"/>
    <w:rsid w:val="00785DD3"/>
    <w:rsid w:val="007A4057"/>
    <w:rsid w:val="007C4D3A"/>
    <w:rsid w:val="007E0D68"/>
    <w:rsid w:val="007F5878"/>
    <w:rsid w:val="008058C8"/>
    <w:rsid w:val="00813389"/>
    <w:rsid w:val="00830D62"/>
    <w:rsid w:val="00842A34"/>
    <w:rsid w:val="00842BF0"/>
    <w:rsid w:val="008476B5"/>
    <w:rsid w:val="00852571"/>
    <w:rsid w:val="008741DE"/>
    <w:rsid w:val="008B5B2A"/>
    <w:rsid w:val="008D1665"/>
    <w:rsid w:val="00901D1A"/>
    <w:rsid w:val="00904150"/>
    <w:rsid w:val="00905C5F"/>
    <w:rsid w:val="00910E51"/>
    <w:rsid w:val="00914ABE"/>
    <w:rsid w:val="00926F00"/>
    <w:rsid w:val="009348C2"/>
    <w:rsid w:val="009356DF"/>
    <w:rsid w:val="0094044A"/>
    <w:rsid w:val="009633DB"/>
    <w:rsid w:val="00996CB2"/>
    <w:rsid w:val="009979AC"/>
    <w:rsid w:val="009A16F2"/>
    <w:rsid w:val="009B1A73"/>
    <w:rsid w:val="009F4AE0"/>
    <w:rsid w:val="009F5223"/>
    <w:rsid w:val="00A051D6"/>
    <w:rsid w:val="00A06752"/>
    <w:rsid w:val="00A16D32"/>
    <w:rsid w:val="00A240E1"/>
    <w:rsid w:val="00A371BC"/>
    <w:rsid w:val="00A412D0"/>
    <w:rsid w:val="00A5403F"/>
    <w:rsid w:val="00A54687"/>
    <w:rsid w:val="00A74122"/>
    <w:rsid w:val="00A84A89"/>
    <w:rsid w:val="00A93324"/>
    <w:rsid w:val="00A9543E"/>
    <w:rsid w:val="00AC5266"/>
    <w:rsid w:val="00AD2C40"/>
    <w:rsid w:val="00B117D1"/>
    <w:rsid w:val="00B26ACD"/>
    <w:rsid w:val="00B30899"/>
    <w:rsid w:val="00B34D87"/>
    <w:rsid w:val="00B40D94"/>
    <w:rsid w:val="00B4778D"/>
    <w:rsid w:val="00B5555E"/>
    <w:rsid w:val="00B67B50"/>
    <w:rsid w:val="00B7230F"/>
    <w:rsid w:val="00B86413"/>
    <w:rsid w:val="00B9604A"/>
    <w:rsid w:val="00BA42B1"/>
    <w:rsid w:val="00BA77F5"/>
    <w:rsid w:val="00BB6345"/>
    <w:rsid w:val="00BD0148"/>
    <w:rsid w:val="00BE5F54"/>
    <w:rsid w:val="00BE7A9B"/>
    <w:rsid w:val="00C03C9F"/>
    <w:rsid w:val="00C110B8"/>
    <w:rsid w:val="00C2287C"/>
    <w:rsid w:val="00C24190"/>
    <w:rsid w:val="00C24B3B"/>
    <w:rsid w:val="00C32FFE"/>
    <w:rsid w:val="00C40D6C"/>
    <w:rsid w:val="00C4304E"/>
    <w:rsid w:val="00C602B4"/>
    <w:rsid w:val="00C62400"/>
    <w:rsid w:val="00C647E2"/>
    <w:rsid w:val="00C77A7E"/>
    <w:rsid w:val="00C86948"/>
    <w:rsid w:val="00C91250"/>
    <w:rsid w:val="00C93BBD"/>
    <w:rsid w:val="00CA2B56"/>
    <w:rsid w:val="00CB36EE"/>
    <w:rsid w:val="00CD020D"/>
    <w:rsid w:val="00CD3044"/>
    <w:rsid w:val="00CE47D1"/>
    <w:rsid w:val="00CF01DF"/>
    <w:rsid w:val="00CF0B07"/>
    <w:rsid w:val="00D05C0A"/>
    <w:rsid w:val="00D06367"/>
    <w:rsid w:val="00D14C81"/>
    <w:rsid w:val="00D2486F"/>
    <w:rsid w:val="00D30865"/>
    <w:rsid w:val="00D317B0"/>
    <w:rsid w:val="00D4296B"/>
    <w:rsid w:val="00D47202"/>
    <w:rsid w:val="00D476F2"/>
    <w:rsid w:val="00D52CED"/>
    <w:rsid w:val="00D537D3"/>
    <w:rsid w:val="00D60BDE"/>
    <w:rsid w:val="00D7735D"/>
    <w:rsid w:val="00D86757"/>
    <w:rsid w:val="00D87788"/>
    <w:rsid w:val="00D95D4C"/>
    <w:rsid w:val="00D9778A"/>
    <w:rsid w:val="00DA20EF"/>
    <w:rsid w:val="00DA5512"/>
    <w:rsid w:val="00DB4A7D"/>
    <w:rsid w:val="00E439B2"/>
    <w:rsid w:val="00E54246"/>
    <w:rsid w:val="00E56135"/>
    <w:rsid w:val="00E5720C"/>
    <w:rsid w:val="00E61577"/>
    <w:rsid w:val="00E66F0C"/>
    <w:rsid w:val="00E8161F"/>
    <w:rsid w:val="00E8190A"/>
    <w:rsid w:val="00E81A8F"/>
    <w:rsid w:val="00EB0489"/>
    <w:rsid w:val="00EB1E9A"/>
    <w:rsid w:val="00EB49EA"/>
    <w:rsid w:val="00EC6C3B"/>
    <w:rsid w:val="00EC77EC"/>
    <w:rsid w:val="00ED681D"/>
    <w:rsid w:val="00EF784B"/>
    <w:rsid w:val="00F1477D"/>
    <w:rsid w:val="00F44363"/>
    <w:rsid w:val="00F51919"/>
    <w:rsid w:val="00F55D2A"/>
    <w:rsid w:val="00F62B90"/>
    <w:rsid w:val="00F62E73"/>
    <w:rsid w:val="00F65F47"/>
    <w:rsid w:val="00FA7343"/>
    <w:rsid w:val="00FE0E64"/>
    <w:rsid w:val="00FE2455"/>
    <w:rsid w:val="00FF3CEE"/>
    <w:rsid w:val="00FF6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7FE20263"/>
  <w15:docId w15:val="{80766010-DDD6-44E8-A621-AE24C383C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23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A16F2"/>
    <w:rPr>
      <w:rFonts w:ascii="Tahoma" w:hAnsi="Tahoma" w:cs="Tahoma"/>
      <w:sz w:val="16"/>
      <w:szCs w:val="16"/>
    </w:rPr>
  </w:style>
  <w:style w:type="table" w:styleId="TableGrid">
    <w:name w:val="Table Grid"/>
    <w:basedOn w:val="TableNormal"/>
    <w:uiPriority w:val="59"/>
    <w:rsid w:val="009356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FE0E64"/>
    <w:pPr>
      <w:ind w:left="720"/>
    </w:pPr>
  </w:style>
  <w:style w:type="character" w:styleId="Hyperlink">
    <w:name w:val="Hyperlink"/>
    <w:uiPriority w:val="99"/>
    <w:unhideWhenUsed/>
    <w:rsid w:val="00495BFC"/>
    <w:rPr>
      <w:color w:val="0000FF"/>
      <w:u w:val="single"/>
    </w:rPr>
  </w:style>
  <w:style w:type="character" w:customStyle="1" w:styleId="FooterChar">
    <w:name w:val="Footer Char"/>
    <w:link w:val="Footer"/>
    <w:rsid w:val="001A6021"/>
    <w:rPr>
      <w:rFonts w:ascii="Arial" w:hAnsi="Arial"/>
      <w:lang w:eastAsia="en-US"/>
    </w:rPr>
  </w:style>
  <w:style w:type="paragraph" w:customStyle="1" w:styleId="Normal0">
    <w:name w:val="[Normal]"/>
    <w:rsid w:val="004F1F3E"/>
    <w:rPr>
      <w:rFonts w:ascii="Arial" w:eastAsia="Arial" w:hAnsi="Arial"/>
      <w:sz w:val="24"/>
    </w:rPr>
  </w:style>
  <w:style w:type="character" w:customStyle="1" w:styleId="Keyword">
    <w:name w:val="Keyword"/>
    <w:rsid w:val="004F1F3E"/>
    <w:rPr>
      <w:rFonts w:ascii="Arial" w:eastAsia="Arial" w:hAnsi="Arial"/>
      <w:color w:val="000000"/>
      <w:sz w:val="20"/>
    </w:rPr>
  </w:style>
  <w:style w:type="character" w:customStyle="1" w:styleId="HeaderChar">
    <w:name w:val="Header Char"/>
    <w:link w:val="Header"/>
    <w:uiPriority w:val="99"/>
    <w:rsid w:val="00531F8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9540">
      <w:bodyDiv w:val="1"/>
      <w:marLeft w:val="0"/>
      <w:marRight w:val="0"/>
      <w:marTop w:val="0"/>
      <w:marBottom w:val="0"/>
      <w:divBdr>
        <w:top w:val="none" w:sz="0" w:space="0" w:color="auto"/>
        <w:left w:val="none" w:sz="0" w:space="0" w:color="auto"/>
        <w:bottom w:val="none" w:sz="0" w:space="0" w:color="auto"/>
        <w:right w:val="none" w:sz="0" w:space="0" w:color="auto"/>
      </w:divBdr>
    </w:div>
    <w:div w:id="352344997">
      <w:bodyDiv w:val="1"/>
      <w:marLeft w:val="0"/>
      <w:marRight w:val="0"/>
      <w:marTop w:val="0"/>
      <w:marBottom w:val="0"/>
      <w:divBdr>
        <w:top w:val="none" w:sz="0" w:space="0" w:color="auto"/>
        <w:left w:val="none" w:sz="0" w:space="0" w:color="auto"/>
        <w:bottom w:val="none" w:sz="0" w:space="0" w:color="auto"/>
        <w:right w:val="none" w:sz="0" w:space="0" w:color="auto"/>
      </w:divBdr>
    </w:div>
    <w:div w:id="1653875568">
      <w:bodyDiv w:val="1"/>
      <w:marLeft w:val="0"/>
      <w:marRight w:val="0"/>
      <w:marTop w:val="0"/>
      <w:marBottom w:val="0"/>
      <w:divBdr>
        <w:top w:val="none" w:sz="0" w:space="0" w:color="auto"/>
        <w:left w:val="none" w:sz="0" w:space="0" w:color="auto"/>
        <w:bottom w:val="none" w:sz="0" w:space="0" w:color="auto"/>
        <w:right w:val="none" w:sz="0" w:space="0" w:color="auto"/>
      </w:divBdr>
    </w:div>
    <w:div w:id="1858734834">
      <w:bodyDiv w:val="1"/>
      <w:marLeft w:val="0"/>
      <w:marRight w:val="0"/>
      <w:marTop w:val="0"/>
      <w:marBottom w:val="0"/>
      <w:divBdr>
        <w:top w:val="none" w:sz="0" w:space="0" w:color="auto"/>
        <w:left w:val="none" w:sz="0" w:space="0" w:color="auto"/>
        <w:bottom w:val="none" w:sz="0" w:space="0" w:color="auto"/>
        <w:right w:val="none" w:sz="0" w:space="0" w:color="auto"/>
      </w:divBdr>
    </w:div>
    <w:div w:id="19797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675</Words>
  <Characters>3397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2015-01-27T23:38:00Z</cp:lastPrinted>
  <dcterms:created xsi:type="dcterms:W3CDTF">2025-09-09T23:56:00Z</dcterms:created>
  <dcterms:modified xsi:type="dcterms:W3CDTF">2025-09-09T23:56:00Z</dcterms:modified>
</cp:coreProperties>
</file>